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4" w:rsidRDefault="00DB776A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bookmarkStart w:id="0" w:name="_GoBack"/>
      <w:bookmarkEnd w:id="0"/>
      <w:r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 środowisku i jego ochronie, udziale społeczeństwa w ochronie środowiska oraz o ocenach oddziaływania na środowisko</w:t>
      </w:r>
      <w:r w:rsidR="00F35BEB">
        <w:rPr>
          <w:rFonts w:cs="Arial"/>
          <w:sz w:val="18"/>
          <w:szCs w:val="18"/>
          <w:lang w:eastAsia="en-GB"/>
        </w:rPr>
        <w:t xml:space="preserve"> 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F948D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ostatecznej decyzji (lub ostatecznych decyzji)?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20 %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 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default" r:id="rId9"/>
      <w:footerReference w:type="default" r:id="rId10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BE" w:rsidRDefault="000A14BE" w:rsidP="00E4517E">
      <w:r>
        <w:separator/>
      </w:r>
    </w:p>
  </w:endnote>
  <w:endnote w:type="continuationSeparator" w:id="0">
    <w:p w:rsidR="000A14BE" w:rsidRDefault="000A14BE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BE" w:rsidRDefault="000A14BE" w:rsidP="00E4517E">
      <w:r>
        <w:separator/>
      </w:r>
    </w:p>
  </w:footnote>
  <w:footnote w:type="continuationSeparator" w:id="0">
    <w:p w:rsidR="000A14BE" w:rsidRDefault="000A14BE" w:rsidP="00E4517E">
      <w:r>
        <w:continuationSeparator/>
      </w:r>
    </w:p>
  </w:footnote>
  <w:footnote w:id="1">
    <w:p w:rsidR="00F35BEB" w:rsidRPr="0080715B" w:rsidRDefault="00F35BEB" w:rsidP="00F35BEB">
      <w:pPr>
        <w:pStyle w:val="Tekstprzypisudolnego"/>
        <w:spacing w:after="0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  <w:lang w:eastAsia="en-GB"/>
        </w:rPr>
        <w:t>Ustawa</w:t>
      </w:r>
      <w:r w:rsidRPr="0080715B">
        <w:rPr>
          <w:rFonts w:cs="Arial"/>
          <w:sz w:val="18"/>
          <w:szCs w:val="18"/>
          <w:lang w:eastAsia="en-GB"/>
        </w:rPr>
        <w:t xml:space="preserve"> z dnia 3 października 2008 r. o udostępnianiu informacji o środowisku i jego ochronie, udziale społeczeństwa w ochronie środowiska oraz o ocenach oddziaływania na środowisko</w:t>
      </w:r>
      <w:r>
        <w:rPr>
          <w:rFonts w:cs="Arial"/>
          <w:sz w:val="18"/>
          <w:szCs w:val="18"/>
          <w:lang w:eastAsia="en-GB"/>
        </w:rPr>
        <w:t xml:space="preserve"> (Dz. u. z 201</w:t>
      </w:r>
      <w:r w:rsidR="001E35B7">
        <w:rPr>
          <w:rFonts w:cs="Arial"/>
          <w:sz w:val="18"/>
          <w:szCs w:val="18"/>
          <w:lang w:eastAsia="en-GB"/>
        </w:rPr>
        <w:t>7</w:t>
      </w:r>
      <w:r>
        <w:rPr>
          <w:rFonts w:cs="Arial"/>
          <w:sz w:val="18"/>
          <w:szCs w:val="18"/>
          <w:lang w:eastAsia="en-GB"/>
        </w:rPr>
        <w:t xml:space="preserve"> r., poz. </w:t>
      </w:r>
      <w:r w:rsidR="001E35B7">
        <w:rPr>
          <w:rFonts w:cs="Arial"/>
          <w:sz w:val="18"/>
          <w:szCs w:val="18"/>
          <w:lang w:eastAsia="en-GB"/>
        </w:rPr>
        <w:t>1405</w:t>
      </w:r>
      <w:r>
        <w:rPr>
          <w:rFonts w:cs="Arial"/>
          <w:sz w:val="18"/>
          <w:szCs w:val="18"/>
          <w:lang w:eastAsia="en-GB"/>
        </w:rPr>
        <w:t>).</w:t>
      </w:r>
    </w:p>
  </w:footnote>
  <w:footnote w:id="2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DC3E98" w:rsidRDefault="00DC3E98" w:rsidP="00DC3E98">
      <w:pPr>
        <w:pStyle w:val="Tekstprzypisudolneg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DC3E98">
        <w:rPr>
          <w:rFonts w:cs="Arial"/>
          <w:sz w:val="18"/>
          <w:szCs w:val="18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</w:t>
      </w:r>
      <w:r w:rsidR="00B01025">
        <w:rPr>
          <w:rFonts w:cs="Arial"/>
          <w:sz w:val="18"/>
          <w:szCs w:val="18"/>
          <w:lang w:eastAsia="en-GB"/>
        </w:rPr>
        <w:t>isko należy przejść do pytania 2</w:t>
      </w:r>
      <w:r w:rsidRPr="00DC3E98">
        <w:rPr>
          <w:rFonts w:cs="Arial"/>
          <w:sz w:val="18"/>
          <w:szCs w:val="18"/>
          <w:lang w:eastAsia="en-GB"/>
        </w:rPr>
        <w:t>.</w:t>
      </w:r>
      <w:r w:rsidR="00B01025">
        <w:rPr>
          <w:rFonts w:cs="Arial"/>
          <w:sz w:val="18"/>
          <w:szCs w:val="18"/>
          <w:lang w:eastAsia="en-GB"/>
        </w:rPr>
        <w:t>2</w:t>
      </w:r>
      <w:r w:rsidRPr="00DC3E98">
        <w:rPr>
          <w:rFonts w:cs="Arial"/>
          <w:sz w:val="18"/>
          <w:szCs w:val="18"/>
          <w:lang w:eastAsia="en-GB"/>
        </w:rPr>
        <w:t>.</w:t>
      </w:r>
      <w:r>
        <w:rPr>
          <w:rFonts w:cs="Arial"/>
          <w:sz w:val="18"/>
          <w:szCs w:val="18"/>
          <w:lang w:eastAsia="en-GB"/>
        </w:rPr>
        <w:t xml:space="preserve"> </w:t>
      </w:r>
      <w:r w:rsidRPr="00DC3E98">
        <w:rPr>
          <w:rFonts w:cs="Arial"/>
          <w:sz w:val="18"/>
          <w:szCs w:val="18"/>
          <w:lang w:eastAsia="en-GB"/>
        </w:rPr>
        <w:t xml:space="preserve">W odniesieniu do projektów, które nie obejmują przedsięwzięć wskazanych w żadnych z powyższych załączników dyrektywy, a ujętych wg prawa krajowego jako przedsięwzięcia mogące potencjalnie znacząco oddziaływać na środowisko należy przejść do pytania </w:t>
      </w:r>
      <w:r>
        <w:rPr>
          <w:rFonts w:cs="Arial"/>
          <w:sz w:val="18"/>
          <w:szCs w:val="18"/>
          <w:lang w:eastAsia="en-GB"/>
        </w:rPr>
        <w:t>2.3</w:t>
      </w:r>
      <w:r w:rsidRPr="00DC3E98">
        <w:rPr>
          <w:rFonts w:cs="Arial"/>
          <w:sz w:val="18"/>
          <w:szCs w:val="18"/>
          <w:lang w:eastAsia="en-GB"/>
        </w:rPr>
        <w:t>.</w:t>
      </w:r>
    </w:p>
  </w:footnote>
  <w:footnote w:id="5">
    <w:p w:rsidR="005727AA" w:rsidRDefault="005727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923FDD" w:rsidRDefault="002B1F29" w:rsidP="00483B64">
      <w:pPr>
        <w:pStyle w:val="Tekstprzypisudolnego"/>
        <w:spacing w:after="0"/>
        <w:ind w:left="142" w:hanging="142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923FDD" w:rsidRDefault="002B1F29" w:rsidP="00483B64">
      <w:pPr>
        <w:pStyle w:val="Tekstprzypisudolnego"/>
        <w:spacing w:after="0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>
      <w:pPr>
        <w:pStyle w:val="Tekstprzypisudolneg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F18E0">
                            <w:rPr>
                              <w:rFonts w:ascii="Cambria" w:hAnsi="Cambria"/>
                            </w:rPr>
                            <w:t>Strona</w:t>
                          </w:r>
                          <w:r w:rsidR="00BA796F" w:rsidRPr="000F18E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A796F" w:rsidRPr="000F18E0">
                            <w:fldChar w:fldCharType="separate"/>
                          </w:r>
                          <w:r w:rsidR="00641EDB" w:rsidRPr="00641ED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="00BA796F" w:rsidRPr="000F18E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F18E0">
                      <w:rPr>
                        <w:rFonts w:ascii="Cambria" w:hAnsi="Cambria"/>
                      </w:rPr>
                      <w:t>Strona</w:t>
                    </w:r>
                    <w:r w:rsidR="00BA796F" w:rsidRPr="000F18E0">
                      <w:fldChar w:fldCharType="begin"/>
                    </w:r>
                    <w:r>
                      <w:instrText xml:space="preserve"> PAGE    \* MERGEFORMAT </w:instrText>
                    </w:r>
                    <w:r w:rsidR="00BA796F" w:rsidRPr="000F18E0">
                      <w:fldChar w:fldCharType="separate"/>
                    </w:r>
                    <w:r w:rsidR="00641EDB" w:rsidRPr="00641ED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5</w:t>
                    </w:r>
                    <w:r w:rsidR="00BA796F" w:rsidRPr="000F18E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B1F29">
      <w:t xml:space="preserve"> </w:t>
    </w:r>
  </w:p>
  <w:p w:rsidR="002B1F29" w:rsidRPr="00AE59A4" w:rsidRDefault="00537488" w:rsidP="00AE59A4">
    <w:pPr>
      <w:spacing w:after="120" w:line="276" w:lineRule="auto"/>
      <w:jc w:val="right"/>
      <w:rPr>
        <w:bCs/>
        <w:sz w:val="22"/>
        <w:szCs w:val="22"/>
      </w:rPr>
    </w:pPr>
    <w:r w:rsidRPr="009E584F">
      <w:rPr>
        <w:noProof/>
      </w:rPr>
      <w:drawing>
        <wp:inline distT="0" distB="0" distL="0" distR="0">
          <wp:extent cx="9248775" cy="998694"/>
          <wp:effectExtent l="0" t="0" r="0" b="0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0132" cy="10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59A4" w:rsidRPr="00AE59A4">
      <w:rPr>
        <w:bCs/>
        <w:sz w:val="22"/>
        <w:szCs w:val="22"/>
      </w:rPr>
      <w:t xml:space="preserve"> </w:t>
    </w:r>
    <w:r w:rsidR="00AE59A4" w:rsidRPr="00AE59A4">
      <w:rPr>
        <w:rFonts w:ascii="Times New Roman" w:hAnsi="Times New Roman"/>
        <w:bCs/>
        <w:sz w:val="22"/>
        <w:szCs w:val="22"/>
      </w:rPr>
      <w:t xml:space="preserve">Załącznik nr </w:t>
    </w:r>
    <w:r w:rsidR="00644D27">
      <w:rPr>
        <w:rFonts w:ascii="Times New Roman" w:hAnsi="Times New Roman"/>
        <w:bCs/>
        <w:sz w:val="22"/>
        <w:szCs w:val="22"/>
      </w:rPr>
      <w:t>6</w:t>
    </w:r>
    <w:r w:rsidR="00AE59A4" w:rsidRPr="00AE59A4">
      <w:rPr>
        <w:rFonts w:ascii="Times New Roman" w:hAnsi="Times New Roman"/>
        <w:bCs/>
        <w:sz w:val="22"/>
        <w:szCs w:val="22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0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3"/>
  </w:num>
  <w:num w:numId="16">
    <w:abstractNumId w:val="9"/>
  </w:num>
  <w:num w:numId="17">
    <w:abstractNumId w:val="21"/>
  </w:num>
  <w:num w:numId="18">
    <w:abstractNumId w:val="8"/>
  </w:num>
  <w:num w:numId="19">
    <w:abstractNumId w:val="12"/>
  </w:num>
  <w:num w:numId="20">
    <w:abstractNumId w:val="20"/>
  </w:num>
  <w:num w:numId="21">
    <w:abstractNumId w:val="23"/>
  </w:num>
  <w:num w:numId="22">
    <w:abstractNumId w:val="4"/>
  </w:num>
  <w:num w:numId="23">
    <w:abstractNumId w:val="24"/>
  </w:num>
  <w:num w:numId="24">
    <w:abstractNumId w:val="16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E35B7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226BE"/>
    <w:rsid w:val="00345E9D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4D3E"/>
    <w:rsid w:val="005131B2"/>
    <w:rsid w:val="005264EC"/>
    <w:rsid w:val="00530124"/>
    <w:rsid w:val="00537488"/>
    <w:rsid w:val="00545DA4"/>
    <w:rsid w:val="005727AA"/>
    <w:rsid w:val="00581F41"/>
    <w:rsid w:val="005E1D8E"/>
    <w:rsid w:val="005E523C"/>
    <w:rsid w:val="005F55D6"/>
    <w:rsid w:val="00601010"/>
    <w:rsid w:val="006034AE"/>
    <w:rsid w:val="006070E4"/>
    <w:rsid w:val="006263E2"/>
    <w:rsid w:val="00641EDB"/>
    <w:rsid w:val="00644D27"/>
    <w:rsid w:val="006576B2"/>
    <w:rsid w:val="0067594F"/>
    <w:rsid w:val="00691422"/>
    <w:rsid w:val="00696D63"/>
    <w:rsid w:val="006B606A"/>
    <w:rsid w:val="006D0A63"/>
    <w:rsid w:val="006F386E"/>
    <w:rsid w:val="00716862"/>
    <w:rsid w:val="00744C12"/>
    <w:rsid w:val="00773D37"/>
    <w:rsid w:val="0077530D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50D2"/>
    <w:rsid w:val="009E1AD9"/>
    <w:rsid w:val="00A041B9"/>
    <w:rsid w:val="00A07550"/>
    <w:rsid w:val="00A20CAD"/>
    <w:rsid w:val="00A410C5"/>
    <w:rsid w:val="00AB288F"/>
    <w:rsid w:val="00AB78E5"/>
    <w:rsid w:val="00AD128C"/>
    <w:rsid w:val="00AE59A4"/>
    <w:rsid w:val="00B01025"/>
    <w:rsid w:val="00B50E80"/>
    <w:rsid w:val="00B9515C"/>
    <w:rsid w:val="00B9710A"/>
    <w:rsid w:val="00BA796F"/>
    <w:rsid w:val="00BD3825"/>
    <w:rsid w:val="00C05F78"/>
    <w:rsid w:val="00C1377D"/>
    <w:rsid w:val="00C308DE"/>
    <w:rsid w:val="00C33494"/>
    <w:rsid w:val="00C450B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AA4B87B-45B0-4BE4-BEB2-578931F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3B17-3041-4A3F-84B6-FC4E0076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Karwat-Bury Monika</dc:creator>
  <cp:lastModifiedBy>Karwat-Bury Monika</cp:lastModifiedBy>
  <cp:revision>4</cp:revision>
  <cp:lastPrinted>2018-04-05T08:02:00Z</cp:lastPrinted>
  <dcterms:created xsi:type="dcterms:W3CDTF">2018-04-05T08:01:00Z</dcterms:created>
  <dcterms:modified xsi:type="dcterms:W3CDTF">2018-04-24T08:24:00Z</dcterms:modified>
</cp:coreProperties>
</file>