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161A" w14:textId="28828220" w:rsidR="00AE3B90" w:rsidRDefault="00AE3B90" w:rsidP="00D84666">
      <w:pPr>
        <w:pStyle w:val="Tytu"/>
        <w:spacing w:after="12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1C6C46B" wp14:editId="3169F897">
            <wp:extent cx="5924550" cy="552450"/>
            <wp:effectExtent l="0" t="0" r="0" b="0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E79E" w14:textId="77777777" w:rsidR="00AE3B90" w:rsidRDefault="00AE3B90" w:rsidP="00D84666">
      <w:pPr>
        <w:pStyle w:val="Tytu"/>
        <w:spacing w:after="120"/>
        <w:rPr>
          <w:rFonts w:ascii="Arial" w:hAnsi="Arial" w:cs="Arial"/>
          <w:bCs/>
        </w:rPr>
      </w:pPr>
    </w:p>
    <w:p w14:paraId="0F6C79C2" w14:textId="77777777" w:rsidR="00436F22" w:rsidRPr="007E34DC" w:rsidRDefault="00436F22" w:rsidP="00D84666">
      <w:pPr>
        <w:pStyle w:val="Tytu"/>
        <w:spacing w:after="120"/>
        <w:rPr>
          <w:rFonts w:ascii="Arial" w:hAnsi="Arial" w:cs="Arial"/>
        </w:rPr>
      </w:pPr>
      <w:r w:rsidRPr="007E34DC">
        <w:rPr>
          <w:rFonts w:ascii="Arial" w:hAnsi="Arial" w:cs="Arial"/>
          <w:bCs/>
        </w:rPr>
        <w:t>WZÓR</w:t>
      </w:r>
      <w:r w:rsidRPr="007E34DC">
        <w:rPr>
          <w:rFonts w:ascii="Arial" w:hAnsi="Arial" w:cs="Arial"/>
          <w:i/>
          <w:vertAlign w:val="superscript"/>
        </w:rPr>
        <w:br/>
      </w:r>
      <w:r w:rsidRPr="007E34DC">
        <w:rPr>
          <w:rFonts w:ascii="Arial" w:hAnsi="Arial" w:cs="Arial"/>
        </w:rPr>
        <w:t>UMOWY O DOFINANSOWANIE PROJEKTU</w:t>
      </w:r>
      <w:r w:rsidRPr="007E34DC">
        <w:rPr>
          <w:rFonts w:ascii="Arial" w:hAnsi="Arial" w:cs="Arial"/>
        </w:rPr>
        <w:br/>
        <w:t>W RAMACH PROGRAMU OPERACYJNEGO INTELIGENTNY ROZWÓJ, 2014-2020</w:t>
      </w:r>
    </w:p>
    <w:p w14:paraId="4F87B1A9" w14:textId="77777777" w:rsidR="00436F22" w:rsidRPr="007E34DC" w:rsidRDefault="00436F22" w:rsidP="00763BBB">
      <w:pPr>
        <w:pStyle w:val="Tytu"/>
        <w:rPr>
          <w:rFonts w:ascii="Arial" w:hAnsi="Arial" w:cs="Arial"/>
        </w:rPr>
      </w:pPr>
      <w:r w:rsidRPr="007E34DC">
        <w:rPr>
          <w:rFonts w:ascii="Arial" w:hAnsi="Arial" w:cs="Arial"/>
        </w:rPr>
        <w:t>PODDZIAŁANIE 3.1.5 Wsparcie MŚP w dostępie do rynku kapitałowego – 4 Stock</w:t>
      </w:r>
    </w:p>
    <w:p w14:paraId="23B7845A" w14:textId="77777777" w:rsidR="00436F22" w:rsidRPr="007E34DC" w:rsidRDefault="00436F22" w:rsidP="00763BBB">
      <w:pPr>
        <w:pStyle w:val="Tytu"/>
        <w:rPr>
          <w:rFonts w:ascii="Arial" w:hAnsi="Arial" w:cs="Arial"/>
        </w:rPr>
      </w:pPr>
    </w:p>
    <w:p w14:paraId="525D3002" w14:textId="77777777" w:rsidR="00436F22" w:rsidRPr="007E34DC" w:rsidRDefault="00436F22" w:rsidP="00907961">
      <w:pPr>
        <w:spacing w:after="0" w:line="240" w:lineRule="auto"/>
        <w:rPr>
          <w:rFonts w:cs="Arial"/>
          <w:b/>
          <w:szCs w:val="20"/>
        </w:rPr>
      </w:pPr>
      <w:r w:rsidRPr="007E34DC">
        <w:rPr>
          <w:rFonts w:cs="Arial"/>
          <w:b/>
          <w:szCs w:val="20"/>
        </w:rPr>
        <w:t>Nr umowy:</w:t>
      </w:r>
    </w:p>
    <w:p w14:paraId="5C07A939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7E34DC">
        <w:rPr>
          <w:rFonts w:cs="Arial"/>
          <w:szCs w:val="20"/>
        </w:rPr>
        <w:t xml:space="preserve">Umowa o dofinansowanie projektu: </w:t>
      </w:r>
      <w:r w:rsidRPr="007E34DC">
        <w:rPr>
          <w:rFonts w:cs="Arial"/>
          <w:i/>
          <w:szCs w:val="20"/>
        </w:rPr>
        <w:t>[tytuł projektu]</w:t>
      </w:r>
      <w:r w:rsidRPr="007E34DC">
        <w:rPr>
          <w:rFonts w:cs="Arial"/>
          <w:szCs w:val="20"/>
        </w:rPr>
        <w:t xml:space="preserve"> </w:t>
      </w:r>
      <w:r w:rsidR="00FA73D2" w:rsidRPr="007E34DC">
        <w:rPr>
          <w:rFonts w:cs="Arial"/>
          <w:szCs w:val="20"/>
        </w:rPr>
        <w:t>„</w:t>
      </w:r>
      <w:r w:rsidRPr="007E34DC">
        <w:rPr>
          <w:rFonts w:cs="Arial"/>
          <w:szCs w:val="20"/>
        </w:rPr>
        <w:t>……………………………………………………….</w:t>
      </w:r>
      <w:r w:rsidR="00FA73D2" w:rsidRPr="007E34DC">
        <w:rPr>
          <w:rFonts w:cs="Arial"/>
          <w:szCs w:val="20"/>
        </w:rPr>
        <w:t>”</w:t>
      </w:r>
      <w:r w:rsidRPr="007E34DC">
        <w:rPr>
          <w:rFonts w:cs="Arial"/>
          <w:szCs w:val="20"/>
        </w:rPr>
        <w:br/>
      </w:r>
      <w:proofErr w:type="gramStart"/>
      <w:r w:rsidRPr="007E34DC">
        <w:rPr>
          <w:rFonts w:cs="Arial"/>
          <w:szCs w:val="20"/>
        </w:rPr>
        <w:t>w</w:t>
      </w:r>
      <w:proofErr w:type="gramEnd"/>
      <w:r w:rsidRPr="007E34DC">
        <w:rPr>
          <w:rFonts w:cs="Arial"/>
          <w:szCs w:val="20"/>
        </w:rPr>
        <w:t xml:space="preserve"> ramach </w:t>
      </w:r>
      <w:r w:rsidR="00567921" w:rsidRPr="007E34DC">
        <w:rPr>
          <w:rFonts w:cs="Arial"/>
          <w:szCs w:val="20"/>
        </w:rPr>
        <w:t>P</w:t>
      </w:r>
      <w:r w:rsidRPr="007E34DC">
        <w:rPr>
          <w:rFonts w:cs="Arial"/>
          <w:szCs w:val="20"/>
        </w:rPr>
        <w:t>oddziałani</w:t>
      </w:r>
      <w:r w:rsidR="00567921" w:rsidRPr="007E34DC">
        <w:rPr>
          <w:rFonts w:cs="Arial"/>
          <w:szCs w:val="20"/>
        </w:rPr>
        <w:t>a</w:t>
      </w:r>
      <w:r w:rsidRPr="007E34DC">
        <w:rPr>
          <w:rFonts w:cs="Arial"/>
          <w:szCs w:val="20"/>
        </w:rPr>
        <w:t xml:space="preserve"> 3.1.5 </w:t>
      </w:r>
      <w:r w:rsidRPr="007E34DC">
        <w:rPr>
          <w:rFonts w:cs="Arial"/>
          <w:i/>
          <w:szCs w:val="20"/>
        </w:rPr>
        <w:t>Wsparcie MŚP w dostępie do rynku kapitałowego – 4 Stock</w:t>
      </w:r>
      <w:r w:rsidRPr="007E34DC">
        <w:rPr>
          <w:rFonts w:cs="Arial"/>
          <w:szCs w:val="20"/>
        </w:rPr>
        <w:t>; Programu Operacyjnego Inteligentny Rozwój 2014-2020 współfinansowanego ze środków Europejskiego Funduszu Rozwoju Regionalnego, zwana dalej „</w:t>
      </w:r>
      <w:r w:rsidRPr="007E34DC">
        <w:rPr>
          <w:rFonts w:cs="Arial"/>
          <w:b/>
          <w:szCs w:val="20"/>
        </w:rPr>
        <w:t xml:space="preserve">umową”, </w:t>
      </w:r>
    </w:p>
    <w:p w14:paraId="2CF3CA26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zawarta</w:t>
      </w:r>
      <w:proofErr w:type="gramEnd"/>
      <w:r w:rsidRPr="007E34DC">
        <w:rPr>
          <w:rFonts w:cs="Arial"/>
          <w:szCs w:val="20"/>
        </w:rPr>
        <w:t xml:space="preserve"> pomiędzy:</w:t>
      </w:r>
    </w:p>
    <w:p w14:paraId="1F9ED080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2AB176EC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Polską Agencją Rozwoju Przedsiębiorczości działającą na podstawie ustawy z dnia 9 listopada 2000 r.</w:t>
      </w:r>
      <w:r w:rsidRPr="007E34DC">
        <w:rPr>
          <w:rFonts w:cs="Arial"/>
          <w:szCs w:val="20"/>
        </w:rPr>
        <w:br/>
        <w:t xml:space="preserve">o utworzeniu Polskiej Agencji Rozwoju Przedsiębiorczości (Dz. U. </w:t>
      </w:r>
      <w:proofErr w:type="gramStart"/>
      <w:r w:rsidRPr="007E34DC">
        <w:rPr>
          <w:rFonts w:cs="Arial"/>
          <w:szCs w:val="20"/>
        </w:rPr>
        <w:t>z</w:t>
      </w:r>
      <w:proofErr w:type="gramEnd"/>
      <w:r w:rsidRPr="007E34DC">
        <w:rPr>
          <w:rFonts w:cs="Arial"/>
          <w:szCs w:val="20"/>
        </w:rPr>
        <w:t xml:space="preserve"> 201</w:t>
      </w:r>
      <w:r w:rsidR="00995B27" w:rsidRPr="007E34DC">
        <w:rPr>
          <w:rFonts w:cs="Arial"/>
          <w:szCs w:val="20"/>
        </w:rPr>
        <w:t>6</w:t>
      </w:r>
      <w:r w:rsidRPr="007E34DC">
        <w:rPr>
          <w:rFonts w:cs="Arial"/>
          <w:szCs w:val="20"/>
        </w:rPr>
        <w:t xml:space="preserve"> r., poz. </w:t>
      </w:r>
      <w:r w:rsidR="00995B27" w:rsidRPr="007E34DC">
        <w:rPr>
          <w:rFonts w:cs="Arial"/>
          <w:szCs w:val="20"/>
        </w:rPr>
        <w:t>359</w:t>
      </w:r>
      <w:r w:rsidRPr="007E34DC">
        <w:rPr>
          <w:rFonts w:cs="Arial"/>
          <w:szCs w:val="20"/>
        </w:rPr>
        <w:t xml:space="preserve">.) </w:t>
      </w:r>
      <w:r w:rsidRPr="007E34DC">
        <w:rPr>
          <w:rFonts w:cs="Arial"/>
          <w:szCs w:val="20"/>
        </w:rPr>
        <w:br/>
        <w:t>z siedzibą w Warszawie (kod pocztowy 00-834), przy ulicy Pańskiej 81/83, NIP 526-25-01-444, REGON 017181095,</w:t>
      </w:r>
      <w:r w:rsidR="00997F16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zwaną dalej „</w:t>
      </w:r>
      <w:r w:rsidRPr="007E34DC">
        <w:rPr>
          <w:rFonts w:cs="Arial"/>
          <w:b/>
          <w:szCs w:val="20"/>
        </w:rPr>
        <w:t xml:space="preserve">Instytucją </w:t>
      </w:r>
      <w:r w:rsidR="00402F27" w:rsidRPr="007E34DC">
        <w:rPr>
          <w:rFonts w:cs="Arial"/>
          <w:b/>
          <w:szCs w:val="20"/>
        </w:rPr>
        <w:t>Pośredniczącą</w:t>
      </w:r>
      <w:r w:rsidRPr="007E34DC">
        <w:rPr>
          <w:rFonts w:cs="Arial"/>
          <w:szCs w:val="20"/>
        </w:rPr>
        <w:t>”,</w:t>
      </w:r>
    </w:p>
    <w:p w14:paraId="752C0CF4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reprezentowaną</w:t>
      </w:r>
      <w:proofErr w:type="gramEnd"/>
      <w:r w:rsidRPr="007E34DC">
        <w:rPr>
          <w:rFonts w:cs="Arial"/>
          <w:szCs w:val="20"/>
        </w:rPr>
        <w:t xml:space="preserve"> przez: </w:t>
      </w:r>
    </w:p>
    <w:p w14:paraId="35F9E8F3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4F6A72F1" w14:textId="77777777" w:rsidR="00436F22" w:rsidRPr="007E34DC" w:rsidRDefault="00436F22" w:rsidP="00660A75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na podstawie pełnomocnictwa </w:t>
      </w:r>
      <w:proofErr w:type="gramStart"/>
      <w:r w:rsidRPr="007E34DC">
        <w:rPr>
          <w:rFonts w:cs="Arial"/>
          <w:szCs w:val="20"/>
        </w:rPr>
        <w:t xml:space="preserve">nr ......................... </w:t>
      </w:r>
      <w:proofErr w:type="gramEnd"/>
      <w:r w:rsidRPr="007E34DC">
        <w:rPr>
          <w:rFonts w:cs="Arial"/>
          <w:szCs w:val="20"/>
        </w:rPr>
        <w:t xml:space="preserve">z dnia ...................................... </w:t>
      </w:r>
      <w:proofErr w:type="gramStart"/>
      <w:r w:rsidRPr="007E34DC">
        <w:rPr>
          <w:rFonts w:cs="Arial"/>
          <w:szCs w:val="20"/>
        </w:rPr>
        <w:t>udzielonego</w:t>
      </w:r>
      <w:proofErr w:type="gramEnd"/>
      <w:r w:rsidRPr="007E34DC">
        <w:rPr>
          <w:rFonts w:cs="Arial"/>
          <w:szCs w:val="20"/>
        </w:rPr>
        <w:t xml:space="preserve"> przez ………………………………………………………………………….</w:t>
      </w:r>
    </w:p>
    <w:p w14:paraId="41C85806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3DE5BB2B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314A240F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a</w:t>
      </w:r>
      <w:proofErr w:type="gramEnd"/>
      <w:r w:rsidRPr="007E34DC">
        <w:rPr>
          <w:rFonts w:cs="Arial"/>
          <w:szCs w:val="20"/>
        </w:rPr>
        <w:t xml:space="preserve"> </w:t>
      </w:r>
    </w:p>
    <w:p w14:paraId="04561936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7611E436" w14:textId="77777777" w:rsidR="00436F22" w:rsidRPr="007E34DC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7E34DC">
        <w:rPr>
          <w:rFonts w:cs="Arial"/>
          <w:szCs w:val="20"/>
          <w:u w:val="single"/>
        </w:rPr>
        <w:t xml:space="preserve">(w przypadku Spółki Akcyjnej (S.A.) </w:t>
      </w:r>
      <w:proofErr w:type="gramStart"/>
      <w:r w:rsidRPr="007E34DC">
        <w:rPr>
          <w:rFonts w:cs="Arial"/>
          <w:szCs w:val="20"/>
          <w:u w:val="single"/>
        </w:rPr>
        <w:t>i</w:t>
      </w:r>
      <w:proofErr w:type="gramEnd"/>
      <w:r w:rsidRPr="007E34DC">
        <w:rPr>
          <w:rFonts w:cs="Arial"/>
          <w:szCs w:val="20"/>
          <w:u w:val="single"/>
        </w:rPr>
        <w:t xml:space="preserve"> Spółki komandytowo-akcyjnej (S.K.A.))</w:t>
      </w:r>
    </w:p>
    <w:p w14:paraId="276CE348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&lt;nazwa&gt;</w:t>
      </w:r>
      <w:r w:rsidRPr="007E34DC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7E34DC">
        <w:rPr>
          <w:rFonts w:cs="Arial"/>
          <w:b/>
          <w:szCs w:val="20"/>
        </w:rPr>
        <w:t>„beneficjentem”</w:t>
      </w:r>
      <w:r w:rsidRPr="007E34DC">
        <w:rPr>
          <w:rFonts w:cs="Arial"/>
          <w:szCs w:val="20"/>
        </w:rPr>
        <w:t xml:space="preserve">, reprezentowaną </w:t>
      </w:r>
      <w:proofErr w:type="gramStart"/>
      <w:r w:rsidRPr="007E34DC">
        <w:rPr>
          <w:rFonts w:cs="Arial"/>
          <w:szCs w:val="20"/>
        </w:rPr>
        <w:t>przez</w:t>
      </w:r>
      <w:r w:rsidRPr="007E34DC">
        <w:rPr>
          <w:rStyle w:val="Odwoanieprzypisudolnego"/>
          <w:rFonts w:cs="Arial"/>
          <w:szCs w:val="20"/>
        </w:rPr>
        <w:footnoteReference w:id="1"/>
      </w:r>
      <w:r w:rsidRPr="007E34DC">
        <w:rPr>
          <w:rFonts w:cs="Arial"/>
          <w:szCs w:val="20"/>
        </w:rPr>
        <w:t xml:space="preserve"> :……………………</w:t>
      </w:r>
      <w:proofErr w:type="gramEnd"/>
    </w:p>
    <w:p w14:paraId="1757F7C8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24C97718" w14:textId="77777777" w:rsidR="00436F22" w:rsidRPr="007E34DC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7E34DC">
        <w:rPr>
          <w:rFonts w:cs="Arial"/>
          <w:szCs w:val="20"/>
          <w:u w:val="single"/>
        </w:rPr>
        <w:t xml:space="preserve"> (w przypadku Spółki z ograniczoną odpowiedzialnością (sp. z o.</w:t>
      </w:r>
      <w:proofErr w:type="gramStart"/>
      <w:r w:rsidRPr="007E34DC">
        <w:rPr>
          <w:rFonts w:cs="Arial"/>
          <w:szCs w:val="20"/>
          <w:u w:val="single"/>
        </w:rPr>
        <w:t>o</w:t>
      </w:r>
      <w:proofErr w:type="gramEnd"/>
      <w:r w:rsidRPr="007E34DC">
        <w:rPr>
          <w:rFonts w:cs="Arial"/>
          <w:szCs w:val="20"/>
          <w:u w:val="single"/>
        </w:rPr>
        <w:t xml:space="preserve">. </w:t>
      </w:r>
      <w:proofErr w:type="gramStart"/>
      <w:r w:rsidRPr="007E34DC">
        <w:rPr>
          <w:rFonts w:cs="Arial"/>
          <w:szCs w:val="20"/>
          <w:u w:val="single"/>
        </w:rPr>
        <w:t>lub</w:t>
      </w:r>
      <w:proofErr w:type="gramEnd"/>
      <w:r w:rsidRPr="007E34DC">
        <w:rPr>
          <w:rFonts w:cs="Arial"/>
          <w:szCs w:val="20"/>
          <w:u w:val="single"/>
        </w:rPr>
        <w:t xml:space="preserve"> spółka z o.</w:t>
      </w:r>
      <w:proofErr w:type="gramStart"/>
      <w:r w:rsidRPr="007E34DC">
        <w:rPr>
          <w:rFonts w:cs="Arial"/>
          <w:szCs w:val="20"/>
          <w:u w:val="single"/>
        </w:rPr>
        <w:t>o</w:t>
      </w:r>
      <w:proofErr w:type="gramEnd"/>
      <w:r w:rsidRPr="007E34DC">
        <w:rPr>
          <w:rFonts w:cs="Arial"/>
          <w:szCs w:val="20"/>
          <w:u w:val="single"/>
        </w:rPr>
        <w:t>.))</w:t>
      </w:r>
    </w:p>
    <w:p w14:paraId="5FEA997A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&lt;nazwa&gt;</w:t>
      </w:r>
      <w:r w:rsidRPr="007E34DC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7E34DC">
        <w:rPr>
          <w:rFonts w:cs="Arial"/>
          <w:b/>
          <w:szCs w:val="20"/>
        </w:rPr>
        <w:t>„beneficjentem”</w:t>
      </w:r>
      <w:r w:rsidRPr="007E34DC">
        <w:rPr>
          <w:rFonts w:cs="Arial"/>
          <w:szCs w:val="20"/>
        </w:rPr>
        <w:t xml:space="preserve">, reprezentowaną </w:t>
      </w:r>
      <w:proofErr w:type="gramStart"/>
      <w:r w:rsidRPr="007E34DC">
        <w:rPr>
          <w:rFonts w:cs="Arial"/>
          <w:szCs w:val="20"/>
        </w:rPr>
        <w:t>przez</w:t>
      </w:r>
      <w:r w:rsidRPr="007E34DC">
        <w:rPr>
          <w:rStyle w:val="Odwoanieprzypisudolnego"/>
          <w:rFonts w:cs="Arial"/>
          <w:szCs w:val="20"/>
        </w:rPr>
        <w:footnoteReference w:id="2"/>
      </w:r>
      <w:r w:rsidRPr="007E34DC">
        <w:rPr>
          <w:rFonts w:cs="Arial"/>
          <w:szCs w:val="20"/>
        </w:rPr>
        <w:t xml:space="preserve"> :……………………</w:t>
      </w:r>
      <w:proofErr w:type="gramEnd"/>
    </w:p>
    <w:p w14:paraId="460EBB48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3E338A74" w14:textId="77777777" w:rsidR="00436F22" w:rsidRPr="007E34DC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7E34DC">
        <w:rPr>
          <w:rFonts w:cs="Arial"/>
          <w:szCs w:val="20"/>
          <w:u w:val="single"/>
        </w:rPr>
        <w:t>(w przypadku spółki osobowej: Spółka jawna (</w:t>
      </w:r>
      <w:proofErr w:type="spellStart"/>
      <w:r w:rsidRPr="007E34DC">
        <w:rPr>
          <w:rFonts w:cs="Arial"/>
          <w:szCs w:val="20"/>
          <w:u w:val="single"/>
        </w:rPr>
        <w:t>sp.j</w:t>
      </w:r>
      <w:proofErr w:type="spellEnd"/>
      <w:r w:rsidRPr="007E34DC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7E34DC">
        <w:rPr>
          <w:rFonts w:cs="Arial"/>
          <w:szCs w:val="20"/>
          <w:u w:val="single"/>
        </w:rPr>
        <w:t>sp.p</w:t>
      </w:r>
      <w:proofErr w:type="spellEnd"/>
      <w:r w:rsidRPr="007E34DC">
        <w:rPr>
          <w:rFonts w:cs="Arial"/>
          <w:szCs w:val="20"/>
          <w:u w:val="single"/>
        </w:rPr>
        <w:t>.))</w:t>
      </w:r>
    </w:p>
    <w:p w14:paraId="5A53610D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&lt;nazwa&gt;</w:t>
      </w:r>
      <w:r w:rsidRPr="007E34DC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7E34DC">
        <w:rPr>
          <w:rFonts w:cs="Arial"/>
          <w:b/>
          <w:szCs w:val="20"/>
        </w:rPr>
        <w:t>„beneficjentem”</w:t>
      </w:r>
      <w:r w:rsidRPr="007E34DC">
        <w:rPr>
          <w:rFonts w:cs="Arial"/>
          <w:szCs w:val="20"/>
        </w:rPr>
        <w:t>, reprezentowaną przez</w:t>
      </w:r>
      <w:r w:rsidRPr="007E34DC">
        <w:rPr>
          <w:rStyle w:val="Odwoanieprzypisudolnego"/>
          <w:rFonts w:cs="Arial"/>
          <w:szCs w:val="20"/>
        </w:rPr>
        <w:footnoteReference w:id="3"/>
      </w:r>
      <w:r w:rsidRPr="007E34DC">
        <w:rPr>
          <w:rFonts w:cs="Arial"/>
          <w:szCs w:val="20"/>
        </w:rPr>
        <w:t xml:space="preserve">……………… </w:t>
      </w:r>
    </w:p>
    <w:p w14:paraId="4BBF128D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7C379B76" w14:textId="77777777" w:rsidR="00436F22" w:rsidRPr="007E34DC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7E34D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C5401D0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&lt;imię i nazwisko&gt;</w:t>
      </w:r>
      <w:r w:rsidRPr="007E34DC">
        <w:rPr>
          <w:rFonts w:cs="Arial"/>
          <w:szCs w:val="20"/>
        </w:rPr>
        <w:t xml:space="preserve">……………………, PESEL ………………..., </w:t>
      </w:r>
      <w:proofErr w:type="gramStart"/>
      <w:r w:rsidRPr="007E34DC">
        <w:rPr>
          <w:rFonts w:cs="Arial"/>
          <w:szCs w:val="20"/>
        </w:rPr>
        <w:t>zamieszkałym</w:t>
      </w:r>
      <w:proofErr w:type="gramEnd"/>
      <w:r w:rsidRPr="007E34DC">
        <w:rPr>
          <w:rFonts w:cs="Arial"/>
          <w:szCs w:val="20"/>
        </w:rPr>
        <w:t>/ą w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>) …………………… (kod pocztowy)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……………………., </w:t>
      </w:r>
      <w:proofErr w:type="gramStart"/>
      <w:r w:rsidRPr="007E34DC">
        <w:rPr>
          <w:rFonts w:cs="Arial"/>
          <w:szCs w:val="20"/>
        </w:rPr>
        <w:t>prowadzącym</w:t>
      </w:r>
      <w:proofErr w:type="gramEnd"/>
      <w:r w:rsidRPr="007E34DC">
        <w:rPr>
          <w:rFonts w:cs="Arial"/>
          <w:szCs w:val="20"/>
        </w:rPr>
        <w:t xml:space="preserve">/ą działalność gospodarczą pod </w:t>
      </w:r>
      <w:r w:rsidR="00101D8C" w:rsidRPr="007E34DC">
        <w:rPr>
          <w:rFonts w:cs="Arial"/>
          <w:szCs w:val="20"/>
        </w:rPr>
        <w:t xml:space="preserve">firmą </w:t>
      </w:r>
      <w:r w:rsidRPr="007E34DC">
        <w:rPr>
          <w:rFonts w:cs="Arial"/>
          <w:szCs w:val="20"/>
        </w:rPr>
        <w:t xml:space="preserve">…………………… w …………………… (miejscowość) …………………… (kod pocztowy), …………..……………. </w:t>
      </w:r>
      <w:r w:rsidRPr="007E34DC">
        <w:rPr>
          <w:rFonts w:cs="Arial"/>
          <w:szCs w:val="20"/>
        </w:rPr>
        <w:lastRenderedPageBreak/>
        <w:t>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……………………, wpisanym/ą do Centralnej Ewidencji i Informacji </w:t>
      </w:r>
      <w:r w:rsidRPr="007E34DC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7E34DC">
        <w:rPr>
          <w:rFonts w:cs="Arial"/>
          <w:b/>
          <w:szCs w:val="20"/>
        </w:rPr>
        <w:t>„beneficjentem”</w:t>
      </w:r>
      <w:r w:rsidRPr="007E34DC">
        <w:rPr>
          <w:rFonts w:cs="Arial"/>
          <w:szCs w:val="20"/>
        </w:rPr>
        <w:t>, reprezentowanym/ą przez</w:t>
      </w:r>
      <w:r w:rsidRPr="007E34DC">
        <w:rPr>
          <w:rStyle w:val="Odwoanieprzypisudolnego"/>
          <w:rFonts w:cs="Arial"/>
          <w:szCs w:val="20"/>
        </w:rPr>
        <w:footnoteReference w:id="4"/>
      </w:r>
      <w:r w:rsidRPr="007E34DC">
        <w:rPr>
          <w:rFonts w:cs="Arial"/>
          <w:szCs w:val="20"/>
        </w:rPr>
        <w:t>:…………………..</w:t>
      </w:r>
    </w:p>
    <w:p w14:paraId="3DD683D2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698BE17C" w14:textId="77777777" w:rsidR="00436F22" w:rsidRPr="007E34DC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7E34DC">
        <w:rPr>
          <w:rFonts w:cs="Arial"/>
          <w:szCs w:val="20"/>
          <w:u w:val="single"/>
        </w:rPr>
        <w:t>(w przypadku Spółki cywilnej (s.c.))</w:t>
      </w:r>
    </w:p>
    <w:p w14:paraId="365635DA" w14:textId="7FAC8736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&lt;imię i nazwisko&gt;</w:t>
      </w:r>
      <w:r w:rsidRPr="007E34DC">
        <w:rPr>
          <w:rFonts w:cs="Arial"/>
          <w:szCs w:val="20"/>
        </w:rPr>
        <w:t xml:space="preserve">……………………, PESEL ………………..., </w:t>
      </w:r>
      <w:proofErr w:type="gramStart"/>
      <w:r w:rsidRPr="007E34DC">
        <w:rPr>
          <w:rFonts w:cs="Arial"/>
          <w:szCs w:val="20"/>
        </w:rPr>
        <w:t>zamieszkałym</w:t>
      </w:r>
      <w:proofErr w:type="gramEnd"/>
      <w:r w:rsidRPr="007E34DC">
        <w:rPr>
          <w:rFonts w:cs="Arial"/>
          <w:szCs w:val="20"/>
        </w:rPr>
        <w:t>/ą w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>) …………………… (kod pocztowy)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……………………., </w:t>
      </w:r>
      <w:proofErr w:type="gramStart"/>
      <w:r w:rsidRPr="007E34DC">
        <w:rPr>
          <w:rFonts w:cs="Arial"/>
          <w:szCs w:val="20"/>
        </w:rPr>
        <w:t>prowadzącym</w:t>
      </w:r>
      <w:proofErr w:type="gramEnd"/>
      <w:r w:rsidRPr="007E34DC">
        <w:rPr>
          <w:rFonts w:cs="Arial"/>
          <w:szCs w:val="20"/>
        </w:rPr>
        <w:t xml:space="preserve">/ą działalność gospodarczą pod </w:t>
      </w:r>
      <w:r w:rsidR="00C31C9D">
        <w:rPr>
          <w:rFonts w:cs="Arial"/>
          <w:szCs w:val="20"/>
        </w:rPr>
        <w:t>firmą</w:t>
      </w:r>
      <w:r w:rsidR="00D05803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…………………… w …………………… (miejscowość) …………………… (kod pocztowy),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……………………, wpisanym/ą do Centralnej Ewidencji i Informacji </w:t>
      </w:r>
      <w:r w:rsidRPr="007E34DC">
        <w:rPr>
          <w:rFonts w:cs="Arial"/>
          <w:szCs w:val="20"/>
        </w:rPr>
        <w:br/>
        <w:t>o Działalności Gospodarczej, NIP ……………………, REGON …………………… i</w:t>
      </w:r>
    </w:p>
    <w:p w14:paraId="245CC3F0" w14:textId="6BF03222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i/>
          <w:szCs w:val="20"/>
        </w:rPr>
        <w:t>&lt;imię i nazwisko&gt;</w:t>
      </w:r>
      <w:r w:rsidRPr="007E34DC">
        <w:rPr>
          <w:rFonts w:cs="Arial"/>
          <w:szCs w:val="20"/>
        </w:rPr>
        <w:t xml:space="preserve">……………………, PESEL ………………..., </w:t>
      </w:r>
      <w:proofErr w:type="gramStart"/>
      <w:r w:rsidRPr="007E34DC">
        <w:rPr>
          <w:rFonts w:cs="Arial"/>
          <w:szCs w:val="20"/>
        </w:rPr>
        <w:t>zamieszkałym</w:t>
      </w:r>
      <w:proofErr w:type="gramEnd"/>
      <w:r w:rsidRPr="007E34DC">
        <w:rPr>
          <w:rFonts w:cs="Arial"/>
          <w:szCs w:val="20"/>
        </w:rPr>
        <w:t>/ą w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>) …………………… (kod pocztowy)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……………………., </w:t>
      </w:r>
      <w:proofErr w:type="gramStart"/>
      <w:r w:rsidRPr="007E34DC">
        <w:rPr>
          <w:rFonts w:cs="Arial"/>
          <w:szCs w:val="20"/>
        </w:rPr>
        <w:t>prowadzącym</w:t>
      </w:r>
      <w:proofErr w:type="gramEnd"/>
      <w:r w:rsidRPr="007E34DC">
        <w:rPr>
          <w:rFonts w:cs="Arial"/>
          <w:szCs w:val="20"/>
        </w:rPr>
        <w:t xml:space="preserve">/ą działalność gospodarczą pod </w:t>
      </w:r>
      <w:r w:rsidR="00C31C9D">
        <w:rPr>
          <w:rFonts w:cs="Arial"/>
          <w:szCs w:val="20"/>
        </w:rPr>
        <w:t>firmą</w:t>
      </w:r>
      <w:r w:rsidR="00D05803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…………………… w …………………… (miejscowość) …………………… (kod pocztowy), …………..…………….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 xml:space="preserve">), przy ulicy ……………………, wpisanym/ą do Centralnej Ewidencji i Informacji </w:t>
      </w:r>
      <w:r w:rsidRPr="007E34DC">
        <w:rPr>
          <w:rFonts w:cs="Arial"/>
          <w:szCs w:val="20"/>
        </w:rPr>
        <w:br/>
        <w:t>o Działalności Gospodarczej, NIP ……………………, REGON ……………………,</w:t>
      </w:r>
    </w:p>
    <w:p w14:paraId="15D59C91" w14:textId="5EDDF429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prowadzącymi</w:t>
      </w:r>
      <w:proofErr w:type="gramEnd"/>
      <w:r w:rsidRPr="007E34DC">
        <w:rPr>
          <w:rFonts w:cs="Arial"/>
          <w:szCs w:val="20"/>
        </w:rPr>
        <w:t xml:space="preserve"> wspólnie działalność gospodarczą w formie spółki cywilnej pod</w:t>
      </w:r>
      <w:r w:rsidR="00CB239F" w:rsidRPr="007E34DC">
        <w:rPr>
          <w:rFonts w:cs="Arial"/>
          <w:szCs w:val="20"/>
        </w:rPr>
        <w:t xml:space="preserve"> </w:t>
      </w:r>
      <w:r w:rsidR="005A559C">
        <w:rPr>
          <w:rFonts w:cs="Arial"/>
          <w:szCs w:val="20"/>
        </w:rPr>
        <w:t>nazwą</w:t>
      </w:r>
      <w:r w:rsidR="005A559C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…………………… w …………………… adres: …………………… (kod pocztowy) …………………………. (</w:t>
      </w:r>
      <w:proofErr w:type="gramStart"/>
      <w:r w:rsidRPr="007E34DC">
        <w:rPr>
          <w:rFonts w:cs="Arial"/>
          <w:szCs w:val="20"/>
        </w:rPr>
        <w:t>miejscowość</w:t>
      </w:r>
      <w:proofErr w:type="gramEnd"/>
      <w:r w:rsidRPr="007E34DC">
        <w:rPr>
          <w:rFonts w:cs="Arial"/>
          <w:szCs w:val="20"/>
        </w:rPr>
        <w:t>) ulica ……………………, NIP ……………………., REGON……………………, zwanymi dalej „</w:t>
      </w:r>
      <w:r w:rsidRPr="007E34DC">
        <w:rPr>
          <w:rFonts w:cs="Arial"/>
          <w:b/>
          <w:szCs w:val="20"/>
        </w:rPr>
        <w:t>beneficjentem</w:t>
      </w:r>
      <w:r w:rsidRPr="007E34DC">
        <w:rPr>
          <w:rFonts w:cs="Arial"/>
          <w:szCs w:val="20"/>
        </w:rPr>
        <w:t>”, reprezentowaną przez</w:t>
      </w:r>
      <w:r w:rsidRPr="007E34DC">
        <w:rPr>
          <w:rStyle w:val="Odwoanieprzypisudolnego"/>
          <w:rFonts w:cs="Arial"/>
          <w:szCs w:val="20"/>
        </w:rPr>
        <w:footnoteReference w:id="5"/>
      </w:r>
      <w:r w:rsidRPr="007E34DC">
        <w:rPr>
          <w:rFonts w:cs="Arial"/>
          <w:szCs w:val="20"/>
          <w:vertAlign w:val="superscript"/>
        </w:rPr>
        <w:t xml:space="preserve"> </w:t>
      </w:r>
      <w:r w:rsidRPr="007E34DC">
        <w:rPr>
          <w:rFonts w:cs="Arial"/>
          <w:szCs w:val="20"/>
        </w:rPr>
        <w:t>…………………..</w:t>
      </w:r>
    </w:p>
    <w:p w14:paraId="3EE41A01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4FC65C19" w14:textId="77777777" w:rsidR="00436F22" w:rsidRPr="007E34DC" w:rsidRDefault="00436F22" w:rsidP="0090796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zwanymi</w:t>
      </w:r>
      <w:proofErr w:type="gramEnd"/>
      <w:r w:rsidRPr="007E34DC">
        <w:rPr>
          <w:rFonts w:cs="Arial"/>
          <w:szCs w:val="20"/>
        </w:rPr>
        <w:t xml:space="preserve"> dalej </w:t>
      </w:r>
      <w:r w:rsidRPr="007E34DC">
        <w:rPr>
          <w:rFonts w:cs="Arial"/>
          <w:b/>
          <w:szCs w:val="20"/>
        </w:rPr>
        <w:t>„Stronami”.</w:t>
      </w:r>
      <w:r w:rsidRPr="007E34DC">
        <w:rPr>
          <w:rFonts w:cs="Arial"/>
          <w:szCs w:val="20"/>
        </w:rPr>
        <w:t xml:space="preserve"> </w:t>
      </w:r>
    </w:p>
    <w:p w14:paraId="07C80CB8" w14:textId="77777777" w:rsidR="00436F22" w:rsidRPr="007E34DC" w:rsidRDefault="00436F22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209C95F5" w14:textId="77777777" w:rsidR="00436F22" w:rsidRPr="007E34DC" w:rsidRDefault="00436F22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7E34DC">
        <w:rPr>
          <w:rFonts w:cs="Arial"/>
          <w:szCs w:val="20"/>
        </w:rPr>
        <w:t>Działając na podstawie:</w:t>
      </w:r>
    </w:p>
    <w:p w14:paraId="3231AACD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7E34DC">
        <w:rPr>
          <w:rFonts w:cs="Arial"/>
          <w:bCs/>
          <w:szCs w:val="20"/>
          <w:lang w:eastAsia="pl-PL"/>
        </w:rPr>
        <w:t>rozporządzenia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7E34DC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7E34DC">
        <w:rPr>
          <w:rFonts w:cs="Arial"/>
          <w:bCs/>
          <w:szCs w:val="20"/>
          <w:lang w:eastAsia="pl-PL"/>
        </w:rPr>
        <w:br/>
        <w:t xml:space="preserve">z 20.12.2013, </w:t>
      </w:r>
      <w:proofErr w:type="gramStart"/>
      <w:r w:rsidRPr="007E34DC">
        <w:rPr>
          <w:rFonts w:cs="Arial"/>
          <w:bCs/>
          <w:szCs w:val="20"/>
          <w:lang w:eastAsia="pl-PL"/>
        </w:rPr>
        <w:t>str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. 320 z </w:t>
      </w:r>
      <w:proofErr w:type="spellStart"/>
      <w:r w:rsidRPr="007E34DC">
        <w:rPr>
          <w:rFonts w:cs="Arial"/>
          <w:bCs/>
          <w:szCs w:val="20"/>
          <w:lang w:eastAsia="pl-PL"/>
        </w:rPr>
        <w:t>późn</w:t>
      </w:r>
      <w:proofErr w:type="spellEnd"/>
      <w:r w:rsidRPr="007E34DC">
        <w:rPr>
          <w:rFonts w:cs="Arial"/>
          <w:bCs/>
          <w:szCs w:val="20"/>
          <w:lang w:eastAsia="pl-PL"/>
        </w:rPr>
        <w:t xml:space="preserve">. </w:t>
      </w:r>
      <w:proofErr w:type="gramStart"/>
      <w:r w:rsidRPr="007E34DC">
        <w:rPr>
          <w:rFonts w:cs="Arial"/>
          <w:bCs/>
          <w:szCs w:val="20"/>
          <w:lang w:eastAsia="pl-PL"/>
        </w:rPr>
        <w:t>zm</w:t>
      </w:r>
      <w:proofErr w:type="gramEnd"/>
      <w:r w:rsidRPr="007E34DC">
        <w:rPr>
          <w:rFonts w:cs="Arial"/>
          <w:bCs/>
          <w:szCs w:val="20"/>
          <w:lang w:eastAsia="pl-PL"/>
        </w:rPr>
        <w:t>.), zwanego dalej „rozporządzeniem 1303/2013”;</w:t>
      </w:r>
    </w:p>
    <w:p w14:paraId="3672494C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Cs/>
          <w:szCs w:val="20"/>
          <w:lang w:eastAsia="pl-PL"/>
        </w:rPr>
        <w:t>rozporządzenia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Parlamentu Europejskiego i Rady</w:t>
      </w:r>
      <w:r w:rsidRPr="007E34DC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</w:t>
      </w:r>
      <w:proofErr w:type="gramStart"/>
      <w:r w:rsidRPr="007E34DC">
        <w:rPr>
          <w:rFonts w:cs="Arial"/>
          <w:szCs w:val="20"/>
        </w:rPr>
        <w:t>str</w:t>
      </w:r>
      <w:proofErr w:type="gramEnd"/>
      <w:r w:rsidRPr="007E34DC">
        <w:rPr>
          <w:rFonts w:cs="Arial"/>
          <w:szCs w:val="20"/>
        </w:rPr>
        <w:t>. 289);</w:t>
      </w:r>
    </w:p>
    <w:p w14:paraId="5972C5BE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rozporządzenia</w:t>
      </w:r>
      <w:proofErr w:type="gramEnd"/>
      <w:r w:rsidRPr="007E34DC">
        <w:rPr>
          <w:rFonts w:cs="Arial"/>
          <w:szCs w:val="20"/>
        </w:rPr>
        <w:t xml:space="preserve"> Komisji (UE) nr 651/2014 z dnia 17 czerwca 2014 r. uznającego niektóre rodzaje pomocy za zgodne z rynkiem wewnętrznym w zastosowaniu art. 107 i 108 Traktatu (Dz. Urz. UE </w:t>
      </w:r>
      <w:r w:rsidRPr="007E34DC">
        <w:rPr>
          <w:rFonts w:cs="Arial"/>
          <w:szCs w:val="20"/>
        </w:rPr>
        <w:br/>
        <w:t xml:space="preserve">L 187 z 26.06.2014, </w:t>
      </w:r>
      <w:proofErr w:type="gramStart"/>
      <w:r w:rsidRPr="007E34DC">
        <w:rPr>
          <w:rFonts w:cs="Arial"/>
          <w:szCs w:val="20"/>
        </w:rPr>
        <w:t>str</w:t>
      </w:r>
      <w:proofErr w:type="gramEnd"/>
      <w:r w:rsidRPr="007E34DC">
        <w:rPr>
          <w:rFonts w:cs="Arial"/>
          <w:szCs w:val="20"/>
        </w:rPr>
        <w:t>. 1), zwanego dalej „</w:t>
      </w:r>
      <w:r w:rsidRPr="007E34DC">
        <w:rPr>
          <w:rFonts w:cs="Arial"/>
          <w:i/>
          <w:szCs w:val="20"/>
        </w:rPr>
        <w:t>rozporządzeniem 651/2014</w:t>
      </w:r>
      <w:r w:rsidRPr="007E34DC">
        <w:rPr>
          <w:rFonts w:cs="Arial"/>
          <w:szCs w:val="20"/>
        </w:rPr>
        <w:t>”;</w:t>
      </w:r>
    </w:p>
    <w:p w14:paraId="1165535C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ustawy</w:t>
      </w:r>
      <w:proofErr w:type="gramEnd"/>
      <w:r w:rsidRPr="007E34DC">
        <w:rPr>
          <w:rFonts w:cs="Arial"/>
          <w:szCs w:val="20"/>
        </w:rPr>
        <w:t xml:space="preserve"> z dnia 11 lipca 2014 r. </w:t>
      </w:r>
      <w:r w:rsidRPr="007E34DC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proofErr w:type="gramStart"/>
      <w:r w:rsidR="0031265C" w:rsidRPr="007E34DC">
        <w:rPr>
          <w:rFonts w:cs="Arial"/>
          <w:bCs/>
          <w:szCs w:val="20"/>
          <w:lang w:eastAsia="pl-PL"/>
        </w:rPr>
        <w:t>z</w:t>
      </w:r>
      <w:proofErr w:type="gramEnd"/>
      <w:r w:rsidR="0031265C" w:rsidRPr="007E34DC">
        <w:rPr>
          <w:rFonts w:cs="Arial"/>
          <w:bCs/>
          <w:szCs w:val="20"/>
          <w:lang w:eastAsia="pl-PL"/>
        </w:rPr>
        <w:t xml:space="preserve"> 2016 r. </w:t>
      </w:r>
      <w:r w:rsidRPr="007E34DC">
        <w:rPr>
          <w:rFonts w:cs="Arial"/>
          <w:bCs/>
          <w:szCs w:val="20"/>
          <w:lang w:eastAsia="pl-PL"/>
        </w:rPr>
        <w:t xml:space="preserve">poz. </w:t>
      </w:r>
      <w:r w:rsidR="0031265C" w:rsidRPr="007E34DC">
        <w:rPr>
          <w:rFonts w:cs="Arial"/>
          <w:bCs/>
          <w:szCs w:val="20"/>
          <w:lang w:eastAsia="pl-PL"/>
        </w:rPr>
        <w:t>217</w:t>
      </w:r>
      <w:r w:rsidRPr="007E34DC">
        <w:rPr>
          <w:rFonts w:cs="Arial"/>
          <w:bCs/>
          <w:szCs w:val="20"/>
          <w:lang w:eastAsia="pl-PL"/>
        </w:rPr>
        <w:t>), zwanej dalej „</w:t>
      </w:r>
      <w:r w:rsidRPr="007E34DC">
        <w:rPr>
          <w:rFonts w:cs="Arial"/>
          <w:bCs/>
          <w:i/>
          <w:szCs w:val="20"/>
          <w:lang w:eastAsia="pl-PL"/>
        </w:rPr>
        <w:t>ustawą wdrożeniową</w:t>
      </w:r>
      <w:r w:rsidRPr="007E34DC">
        <w:rPr>
          <w:rFonts w:cs="Arial"/>
          <w:bCs/>
          <w:szCs w:val="20"/>
          <w:lang w:eastAsia="pl-PL"/>
        </w:rPr>
        <w:t>”;</w:t>
      </w:r>
    </w:p>
    <w:p w14:paraId="773BA8C4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7E34DC">
        <w:rPr>
          <w:rFonts w:cs="Arial"/>
          <w:bCs/>
          <w:szCs w:val="20"/>
          <w:lang w:eastAsia="pl-PL"/>
        </w:rPr>
        <w:t>ustawy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z dnia 27 sierpnia 2009 r. o finansach publicznych (Dz. U. </w:t>
      </w:r>
      <w:proofErr w:type="gramStart"/>
      <w:r w:rsidRPr="007E34DC">
        <w:rPr>
          <w:rFonts w:cs="Arial"/>
          <w:bCs/>
          <w:szCs w:val="20"/>
          <w:lang w:eastAsia="pl-PL"/>
        </w:rPr>
        <w:t>z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2013 r. poz. 885, z </w:t>
      </w:r>
      <w:proofErr w:type="spellStart"/>
      <w:r w:rsidRPr="007E34DC">
        <w:rPr>
          <w:rFonts w:cs="Arial"/>
          <w:bCs/>
          <w:szCs w:val="20"/>
          <w:lang w:eastAsia="pl-PL"/>
        </w:rPr>
        <w:t>późn</w:t>
      </w:r>
      <w:proofErr w:type="spellEnd"/>
      <w:r w:rsidRPr="007E34DC">
        <w:rPr>
          <w:rFonts w:cs="Arial"/>
          <w:bCs/>
          <w:szCs w:val="20"/>
          <w:lang w:eastAsia="pl-PL"/>
        </w:rPr>
        <w:t xml:space="preserve">. </w:t>
      </w:r>
      <w:proofErr w:type="gramStart"/>
      <w:r w:rsidRPr="007E34DC">
        <w:rPr>
          <w:rFonts w:cs="Arial"/>
          <w:bCs/>
          <w:szCs w:val="20"/>
          <w:lang w:eastAsia="pl-PL"/>
        </w:rPr>
        <w:t>zm</w:t>
      </w:r>
      <w:proofErr w:type="gramEnd"/>
      <w:r w:rsidRPr="007E34DC">
        <w:rPr>
          <w:rFonts w:cs="Arial"/>
          <w:bCs/>
          <w:szCs w:val="20"/>
          <w:lang w:eastAsia="pl-PL"/>
        </w:rPr>
        <w:t>.), zwanej dalej „</w:t>
      </w:r>
      <w:proofErr w:type="spellStart"/>
      <w:r w:rsidRPr="007E34DC">
        <w:rPr>
          <w:rFonts w:cs="Arial"/>
          <w:bCs/>
          <w:i/>
          <w:szCs w:val="20"/>
          <w:lang w:eastAsia="pl-PL"/>
        </w:rPr>
        <w:t>ufp</w:t>
      </w:r>
      <w:proofErr w:type="spellEnd"/>
      <w:r w:rsidRPr="007E34DC">
        <w:rPr>
          <w:rFonts w:cs="Arial"/>
          <w:bCs/>
          <w:szCs w:val="20"/>
          <w:lang w:eastAsia="pl-PL"/>
        </w:rPr>
        <w:t>”;</w:t>
      </w:r>
    </w:p>
    <w:p w14:paraId="46C657D2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Cs/>
          <w:szCs w:val="20"/>
        </w:rPr>
        <w:t>ustawy</w:t>
      </w:r>
      <w:proofErr w:type="gramEnd"/>
      <w:r w:rsidRPr="007E34DC">
        <w:rPr>
          <w:rFonts w:cs="Arial"/>
          <w:bCs/>
          <w:szCs w:val="20"/>
        </w:rPr>
        <w:t xml:space="preserve"> z dnia 29 sierpnia 1997 r. – Ordynacja podatkowa (Dz. U. </w:t>
      </w:r>
      <w:proofErr w:type="gramStart"/>
      <w:r w:rsidRPr="007E34DC">
        <w:rPr>
          <w:rFonts w:cs="Arial"/>
          <w:bCs/>
          <w:szCs w:val="20"/>
        </w:rPr>
        <w:t>z</w:t>
      </w:r>
      <w:proofErr w:type="gramEnd"/>
      <w:r w:rsidRPr="007E34DC">
        <w:rPr>
          <w:rFonts w:cs="Arial"/>
          <w:bCs/>
          <w:szCs w:val="20"/>
        </w:rPr>
        <w:t xml:space="preserve"> 2015 r. poz.613, z </w:t>
      </w:r>
      <w:proofErr w:type="spellStart"/>
      <w:r w:rsidRPr="007E34DC">
        <w:rPr>
          <w:rFonts w:cs="Arial"/>
          <w:bCs/>
          <w:szCs w:val="20"/>
        </w:rPr>
        <w:t>późn</w:t>
      </w:r>
      <w:proofErr w:type="spellEnd"/>
      <w:r w:rsidRPr="007E34DC">
        <w:rPr>
          <w:rFonts w:cs="Arial"/>
          <w:bCs/>
          <w:szCs w:val="20"/>
        </w:rPr>
        <w:t xml:space="preserve">. </w:t>
      </w:r>
      <w:proofErr w:type="gramStart"/>
      <w:r w:rsidRPr="007E34DC">
        <w:rPr>
          <w:rFonts w:cs="Arial"/>
          <w:bCs/>
          <w:szCs w:val="20"/>
        </w:rPr>
        <w:t>zm</w:t>
      </w:r>
      <w:proofErr w:type="gramEnd"/>
      <w:r w:rsidRPr="007E34DC">
        <w:rPr>
          <w:rFonts w:cs="Arial"/>
          <w:bCs/>
          <w:szCs w:val="20"/>
        </w:rPr>
        <w:t>.), zwanej dalej „</w:t>
      </w:r>
      <w:r w:rsidRPr="007E34DC">
        <w:rPr>
          <w:rFonts w:cs="Arial"/>
          <w:bCs/>
          <w:i/>
          <w:szCs w:val="20"/>
        </w:rPr>
        <w:t>Ordynacją podatkową</w:t>
      </w:r>
      <w:r w:rsidRPr="007E34DC">
        <w:rPr>
          <w:rFonts w:cs="Arial"/>
          <w:bCs/>
          <w:szCs w:val="20"/>
        </w:rPr>
        <w:t>”;</w:t>
      </w:r>
    </w:p>
    <w:p w14:paraId="4223ED6E" w14:textId="77777777" w:rsidR="00436F22" w:rsidRPr="007E34DC" w:rsidRDefault="00436F22" w:rsidP="00DE2FAE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ustawy</w:t>
      </w:r>
      <w:proofErr w:type="gramEnd"/>
      <w:r w:rsidRPr="007E34DC">
        <w:rPr>
          <w:rFonts w:cs="Arial"/>
          <w:szCs w:val="20"/>
        </w:rPr>
        <w:t xml:space="preserve"> z dnia 29 stycznia 2004 r. – Prawo zamówień publicznych (Dz. U. </w:t>
      </w:r>
      <w:proofErr w:type="gramStart"/>
      <w:r w:rsidRPr="007E34DC">
        <w:rPr>
          <w:rFonts w:cs="Arial"/>
          <w:szCs w:val="20"/>
        </w:rPr>
        <w:t>z</w:t>
      </w:r>
      <w:proofErr w:type="gramEnd"/>
      <w:r w:rsidRPr="007E34DC">
        <w:rPr>
          <w:rFonts w:cs="Arial"/>
          <w:szCs w:val="20"/>
        </w:rPr>
        <w:t xml:space="preserve"> 201</w:t>
      </w:r>
      <w:r w:rsidR="0031265C" w:rsidRPr="007E34DC">
        <w:rPr>
          <w:rFonts w:cs="Arial"/>
          <w:szCs w:val="20"/>
        </w:rPr>
        <w:t>5</w:t>
      </w:r>
      <w:r w:rsidRPr="007E34DC">
        <w:rPr>
          <w:rFonts w:cs="Arial"/>
          <w:szCs w:val="20"/>
        </w:rPr>
        <w:t xml:space="preserve"> r. poz. </w:t>
      </w:r>
      <w:r w:rsidR="0031265C" w:rsidRPr="007E34DC">
        <w:rPr>
          <w:rFonts w:cs="Arial"/>
          <w:szCs w:val="20"/>
        </w:rPr>
        <w:t>2164</w:t>
      </w:r>
      <w:r w:rsidRPr="007E34DC">
        <w:rPr>
          <w:rFonts w:cs="Arial"/>
          <w:szCs w:val="20"/>
        </w:rPr>
        <w:t xml:space="preserve">, z </w:t>
      </w:r>
      <w:proofErr w:type="spellStart"/>
      <w:r w:rsidRPr="007E34DC">
        <w:rPr>
          <w:rFonts w:cs="Arial"/>
          <w:szCs w:val="20"/>
        </w:rPr>
        <w:t>późn</w:t>
      </w:r>
      <w:proofErr w:type="spellEnd"/>
      <w:r w:rsidRPr="007E34DC">
        <w:rPr>
          <w:rFonts w:cs="Arial"/>
          <w:szCs w:val="20"/>
        </w:rPr>
        <w:t xml:space="preserve">. </w:t>
      </w:r>
      <w:proofErr w:type="gramStart"/>
      <w:r w:rsidRPr="007E34DC">
        <w:rPr>
          <w:rFonts w:cs="Arial"/>
          <w:szCs w:val="20"/>
        </w:rPr>
        <w:t>zm</w:t>
      </w:r>
      <w:proofErr w:type="gramEnd"/>
      <w:r w:rsidRPr="007E34DC">
        <w:rPr>
          <w:rFonts w:cs="Arial"/>
          <w:szCs w:val="20"/>
        </w:rPr>
        <w:t>.), zwanej dalej „</w:t>
      </w:r>
      <w:r w:rsidRPr="007E34DC">
        <w:rPr>
          <w:rFonts w:cs="Arial"/>
          <w:i/>
          <w:szCs w:val="20"/>
        </w:rPr>
        <w:t xml:space="preserve">ustawą </w:t>
      </w:r>
      <w:proofErr w:type="spellStart"/>
      <w:r w:rsidRPr="007E34DC">
        <w:rPr>
          <w:rFonts w:cs="Arial"/>
          <w:i/>
          <w:szCs w:val="20"/>
        </w:rPr>
        <w:t>pzp</w:t>
      </w:r>
      <w:proofErr w:type="spellEnd"/>
      <w:r w:rsidRPr="007E34DC">
        <w:rPr>
          <w:rFonts w:cs="Arial"/>
          <w:szCs w:val="20"/>
        </w:rPr>
        <w:t>”;</w:t>
      </w:r>
    </w:p>
    <w:p w14:paraId="77585C24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ustawy</w:t>
      </w:r>
      <w:proofErr w:type="gramEnd"/>
      <w:r w:rsidRPr="007E34DC">
        <w:rPr>
          <w:rFonts w:cs="Arial"/>
          <w:szCs w:val="20"/>
        </w:rPr>
        <w:t xml:space="preserve"> z dnia 30 kwietnia 2004 r. o postępowaniu w sprawach dotyczących pomocy publicznej </w:t>
      </w:r>
      <w:r w:rsidRPr="007E34DC">
        <w:rPr>
          <w:rFonts w:cs="Arial"/>
          <w:szCs w:val="20"/>
        </w:rPr>
        <w:br/>
        <w:t xml:space="preserve">(Dz. U. </w:t>
      </w:r>
      <w:proofErr w:type="gramStart"/>
      <w:r w:rsidRPr="007E34DC">
        <w:rPr>
          <w:rFonts w:cs="Arial"/>
          <w:szCs w:val="20"/>
        </w:rPr>
        <w:t>z</w:t>
      </w:r>
      <w:proofErr w:type="gramEnd"/>
      <w:r w:rsidRPr="007E34DC">
        <w:rPr>
          <w:rFonts w:cs="Arial"/>
          <w:szCs w:val="20"/>
        </w:rPr>
        <w:t xml:space="preserve"> 2007 r. Nr 59, poz. 404, z </w:t>
      </w:r>
      <w:proofErr w:type="spellStart"/>
      <w:r w:rsidRPr="007E34DC">
        <w:rPr>
          <w:rFonts w:cs="Arial"/>
          <w:szCs w:val="20"/>
        </w:rPr>
        <w:t>późn</w:t>
      </w:r>
      <w:proofErr w:type="spellEnd"/>
      <w:r w:rsidRPr="007E34DC">
        <w:rPr>
          <w:rFonts w:cs="Arial"/>
          <w:szCs w:val="20"/>
        </w:rPr>
        <w:t xml:space="preserve">. </w:t>
      </w:r>
      <w:proofErr w:type="gramStart"/>
      <w:r w:rsidRPr="007E34DC">
        <w:rPr>
          <w:rFonts w:cs="Arial"/>
          <w:szCs w:val="20"/>
        </w:rPr>
        <w:t>zm</w:t>
      </w:r>
      <w:proofErr w:type="gramEnd"/>
      <w:r w:rsidRPr="007E34DC">
        <w:rPr>
          <w:rFonts w:cs="Arial"/>
          <w:szCs w:val="20"/>
        </w:rPr>
        <w:t>.);</w:t>
      </w:r>
    </w:p>
    <w:p w14:paraId="13D3C05A" w14:textId="77777777" w:rsidR="00436F22" w:rsidRPr="007E34DC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ustawy</w:t>
      </w:r>
      <w:proofErr w:type="gramEnd"/>
      <w:r w:rsidRPr="007E34DC">
        <w:rPr>
          <w:rFonts w:cs="Arial"/>
          <w:szCs w:val="20"/>
        </w:rPr>
        <w:t xml:space="preserve"> z dnia 9 listopada 2000 r. o utworzeniu Polskiej Agencji Rozwoju Przedsiębiorczości </w:t>
      </w:r>
      <w:r w:rsidRPr="007E34DC">
        <w:rPr>
          <w:rFonts w:cs="Arial"/>
          <w:szCs w:val="20"/>
        </w:rPr>
        <w:br/>
        <w:t xml:space="preserve">(Dz. U. </w:t>
      </w:r>
      <w:proofErr w:type="gramStart"/>
      <w:r w:rsidRPr="007E34DC">
        <w:rPr>
          <w:rFonts w:cs="Arial"/>
          <w:szCs w:val="20"/>
        </w:rPr>
        <w:t>z</w:t>
      </w:r>
      <w:proofErr w:type="gramEnd"/>
      <w:r w:rsidRPr="007E34DC">
        <w:rPr>
          <w:rFonts w:cs="Arial"/>
          <w:szCs w:val="20"/>
        </w:rPr>
        <w:t xml:space="preserve"> 201</w:t>
      </w:r>
      <w:r w:rsidR="0031265C" w:rsidRPr="007E34DC">
        <w:rPr>
          <w:rFonts w:cs="Arial"/>
          <w:szCs w:val="20"/>
        </w:rPr>
        <w:t>6</w:t>
      </w:r>
      <w:r w:rsidRPr="007E34DC">
        <w:rPr>
          <w:rFonts w:cs="Arial"/>
          <w:szCs w:val="20"/>
        </w:rPr>
        <w:t xml:space="preserve"> r. poz.</w:t>
      </w:r>
      <w:r w:rsidR="0031265C" w:rsidRPr="007E34DC">
        <w:rPr>
          <w:rFonts w:cs="Arial"/>
          <w:szCs w:val="20"/>
        </w:rPr>
        <w:t>359</w:t>
      </w:r>
      <w:r w:rsidRPr="007E34DC">
        <w:rPr>
          <w:rFonts w:cs="Arial"/>
          <w:szCs w:val="20"/>
        </w:rPr>
        <w:t>), zwanej dalej „</w:t>
      </w:r>
      <w:r w:rsidRPr="007E34DC">
        <w:rPr>
          <w:rFonts w:cs="Arial"/>
          <w:i/>
          <w:szCs w:val="20"/>
        </w:rPr>
        <w:t>ustawą o PARP</w:t>
      </w:r>
      <w:r w:rsidRPr="007E34DC">
        <w:rPr>
          <w:rFonts w:cs="Arial"/>
          <w:szCs w:val="20"/>
        </w:rPr>
        <w:t>”;</w:t>
      </w:r>
    </w:p>
    <w:p w14:paraId="3D86E622" w14:textId="77777777" w:rsidR="00436F22" w:rsidRPr="007E34DC" w:rsidRDefault="00436F22" w:rsidP="00E74D3E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7E34DC">
        <w:rPr>
          <w:rFonts w:cs="Arial"/>
          <w:bCs/>
          <w:szCs w:val="20"/>
          <w:lang w:eastAsia="pl-PL"/>
        </w:rPr>
        <w:t>rozporządzenia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Ministra Infrastruktury i Rozwoju z dnia 10 lipca 2015 r. w sprawie udzielania przez Polską Agencję Rozwoju Przedsiębiorczości pomocy finansowej w ramach Programu Operacyjnego </w:t>
      </w:r>
      <w:r w:rsidRPr="007E34DC">
        <w:rPr>
          <w:rFonts w:cs="Arial"/>
          <w:bCs/>
          <w:szCs w:val="20"/>
          <w:lang w:eastAsia="pl-PL"/>
        </w:rPr>
        <w:lastRenderedPageBreak/>
        <w:t xml:space="preserve">Inteligentny Rozwój, 2014-2020 (Dz. U. </w:t>
      </w:r>
      <w:proofErr w:type="gramStart"/>
      <w:r w:rsidRPr="007E34DC">
        <w:rPr>
          <w:rFonts w:cs="Arial"/>
          <w:bCs/>
          <w:szCs w:val="20"/>
          <w:lang w:eastAsia="pl-PL"/>
        </w:rPr>
        <w:t>poz</w:t>
      </w:r>
      <w:proofErr w:type="gramEnd"/>
      <w:r w:rsidRPr="007E34DC">
        <w:rPr>
          <w:rFonts w:cs="Arial"/>
          <w:bCs/>
          <w:szCs w:val="20"/>
          <w:lang w:eastAsia="pl-PL"/>
        </w:rPr>
        <w:t>.1027), zwanego dalej „</w:t>
      </w:r>
      <w:r w:rsidRPr="007E34DC">
        <w:rPr>
          <w:rFonts w:cs="Arial"/>
          <w:bCs/>
          <w:i/>
          <w:szCs w:val="20"/>
          <w:lang w:eastAsia="pl-PL"/>
        </w:rPr>
        <w:t>rozporządzeniem</w:t>
      </w:r>
      <w:r w:rsidRPr="007E34DC">
        <w:rPr>
          <w:rFonts w:cs="Arial"/>
          <w:bCs/>
          <w:szCs w:val="20"/>
          <w:lang w:eastAsia="pl-PL"/>
        </w:rPr>
        <w:t xml:space="preserve">”, nr referencyjny </w:t>
      </w:r>
      <w:r w:rsidRPr="007E34DC">
        <w:rPr>
          <w:rFonts w:cs="Arial"/>
          <w:szCs w:val="20"/>
        </w:rPr>
        <w:t>SA 42799</w:t>
      </w:r>
      <w:r w:rsidR="00ED67E7" w:rsidRPr="007E34DC">
        <w:rPr>
          <w:rFonts w:cs="Arial"/>
          <w:szCs w:val="20"/>
        </w:rPr>
        <w:t>(2015/X)</w:t>
      </w:r>
      <w:r w:rsidRPr="007E34DC">
        <w:rPr>
          <w:rFonts w:cs="Arial"/>
          <w:bCs/>
          <w:szCs w:val="20"/>
          <w:lang w:eastAsia="pl-PL"/>
        </w:rPr>
        <w:t>;</w:t>
      </w:r>
    </w:p>
    <w:p w14:paraId="7B376AFC" w14:textId="77777777" w:rsidR="00436F22" w:rsidRPr="007E34DC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7E34DC">
        <w:rPr>
          <w:rFonts w:cs="Arial"/>
          <w:szCs w:val="20"/>
        </w:rPr>
        <w:t>rozporządzenia</w:t>
      </w:r>
      <w:proofErr w:type="gramEnd"/>
      <w:r w:rsidRPr="007E34DC">
        <w:rPr>
          <w:rFonts w:cs="Arial"/>
          <w:szCs w:val="20"/>
        </w:rPr>
        <w:t xml:space="preserve"> Ministra Rozwoju Regionalnego z dnia 18 grudnia 2009 r. w sprawie warunków </w:t>
      </w:r>
      <w:r w:rsidRPr="007E34DC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7E34DC">
        <w:rPr>
          <w:rFonts w:cs="Arial"/>
          <w:szCs w:val="20"/>
        </w:rPr>
        <w:br/>
        <w:t xml:space="preserve">w ramach programów finansowanych z udziałem środków europejskich (Dz. U. Nr 223, poz. 1786, </w:t>
      </w:r>
      <w:r w:rsidRPr="007E34DC">
        <w:rPr>
          <w:rFonts w:cs="Arial"/>
          <w:szCs w:val="20"/>
        </w:rPr>
        <w:br/>
        <w:t xml:space="preserve">z </w:t>
      </w:r>
      <w:proofErr w:type="spellStart"/>
      <w:r w:rsidRPr="007E34DC">
        <w:rPr>
          <w:rFonts w:cs="Arial"/>
          <w:szCs w:val="20"/>
        </w:rPr>
        <w:t>późn</w:t>
      </w:r>
      <w:proofErr w:type="spellEnd"/>
      <w:r w:rsidRPr="007E34DC">
        <w:rPr>
          <w:rFonts w:cs="Arial"/>
          <w:szCs w:val="20"/>
        </w:rPr>
        <w:t xml:space="preserve">. </w:t>
      </w:r>
      <w:proofErr w:type="gramStart"/>
      <w:r w:rsidRPr="007E34DC">
        <w:rPr>
          <w:rFonts w:cs="Arial"/>
          <w:szCs w:val="20"/>
        </w:rPr>
        <w:t>zm</w:t>
      </w:r>
      <w:proofErr w:type="gramEnd"/>
      <w:r w:rsidRPr="007E34DC">
        <w:rPr>
          <w:rFonts w:cs="Arial"/>
          <w:szCs w:val="20"/>
        </w:rPr>
        <w:t xml:space="preserve">.), </w:t>
      </w:r>
      <w:r w:rsidRPr="007E34DC">
        <w:rPr>
          <w:rFonts w:cs="Arial"/>
          <w:bCs/>
          <w:szCs w:val="20"/>
          <w:lang w:eastAsia="pl-PL"/>
        </w:rPr>
        <w:t>zwanego dalej „</w:t>
      </w:r>
      <w:r w:rsidRPr="007E34DC">
        <w:rPr>
          <w:rFonts w:cs="Arial"/>
          <w:bCs/>
          <w:i/>
          <w:szCs w:val="20"/>
          <w:lang w:eastAsia="pl-PL"/>
        </w:rPr>
        <w:t>rozporządzeniem w sprawie zaliczek</w:t>
      </w:r>
      <w:r w:rsidRPr="007E34DC">
        <w:rPr>
          <w:rFonts w:cs="Arial"/>
          <w:bCs/>
          <w:szCs w:val="20"/>
          <w:lang w:eastAsia="pl-PL"/>
        </w:rPr>
        <w:t>”;</w:t>
      </w:r>
    </w:p>
    <w:p w14:paraId="18102E13" w14:textId="77777777" w:rsidR="00436F22" w:rsidRPr="007E34DC" w:rsidRDefault="0031265C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7E34DC">
        <w:rPr>
          <w:rFonts w:cs="Arial"/>
          <w:bCs/>
          <w:szCs w:val="20"/>
          <w:lang w:eastAsia="pl-PL"/>
        </w:rPr>
        <w:t>rozporządzenia</w:t>
      </w:r>
      <w:proofErr w:type="gramEnd"/>
      <w:r w:rsidRPr="007E34DC">
        <w:rPr>
          <w:rFonts w:cs="Arial"/>
          <w:bCs/>
          <w:szCs w:val="20"/>
          <w:lang w:eastAsia="pl-PL"/>
        </w:rPr>
        <w:t xml:space="preserve"> Ministra Rozwoju z dnia 29 stycznia 2016 r. w </w:t>
      </w:r>
      <w:r w:rsidRPr="007E34DC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Pr="007E34DC">
        <w:rPr>
          <w:rFonts w:cs="Arial"/>
          <w:bCs/>
          <w:szCs w:val="20"/>
          <w:lang w:eastAsia="pl-PL"/>
        </w:rPr>
        <w:t xml:space="preserve"> oraz </w:t>
      </w:r>
      <w:r w:rsidRPr="007E34DC">
        <w:rPr>
          <w:rFonts w:cs="Arial"/>
          <w:bCs/>
          <w:iCs/>
          <w:szCs w:val="20"/>
          <w:lang w:eastAsia="pl-PL"/>
        </w:rPr>
        <w:t>wydatków poniesionych nieprawidłowo związanych</w:t>
      </w:r>
      <w:r w:rsidRPr="007E34DC">
        <w:rPr>
          <w:rFonts w:cs="Arial"/>
          <w:bCs/>
          <w:szCs w:val="20"/>
          <w:lang w:eastAsia="pl-PL"/>
        </w:rPr>
        <w:t xml:space="preserve"> z </w:t>
      </w:r>
      <w:r w:rsidRPr="007E34DC">
        <w:rPr>
          <w:rFonts w:cs="Arial"/>
          <w:bCs/>
          <w:iCs/>
          <w:szCs w:val="20"/>
          <w:lang w:eastAsia="pl-PL"/>
        </w:rPr>
        <w:t xml:space="preserve">udzielaniem zamówień (Dz. U. </w:t>
      </w:r>
      <w:proofErr w:type="gramStart"/>
      <w:r w:rsidRPr="007E34DC">
        <w:rPr>
          <w:rFonts w:cs="Arial"/>
          <w:bCs/>
          <w:iCs/>
          <w:szCs w:val="20"/>
          <w:lang w:eastAsia="pl-PL"/>
        </w:rPr>
        <w:t>z</w:t>
      </w:r>
      <w:proofErr w:type="gramEnd"/>
      <w:r w:rsidRPr="007E34DC">
        <w:rPr>
          <w:rFonts w:cs="Arial"/>
          <w:bCs/>
          <w:iCs/>
          <w:szCs w:val="20"/>
          <w:lang w:eastAsia="pl-PL"/>
        </w:rPr>
        <w:t xml:space="preserve"> 2016 r. poz. 200)</w:t>
      </w:r>
      <w:r w:rsidR="00436F22" w:rsidRPr="007E34DC">
        <w:rPr>
          <w:rFonts w:cs="Arial"/>
          <w:bCs/>
          <w:szCs w:val="20"/>
          <w:lang w:eastAsia="pl-PL"/>
        </w:rPr>
        <w:t xml:space="preserve"> zwanego dalej „</w:t>
      </w:r>
      <w:r w:rsidR="00436F22" w:rsidRPr="006B3040">
        <w:rPr>
          <w:rFonts w:cs="Arial"/>
          <w:bCs/>
          <w:i/>
          <w:szCs w:val="20"/>
          <w:lang w:eastAsia="pl-PL"/>
        </w:rPr>
        <w:t>rozporządzeniem w sprawie taryfikatora</w:t>
      </w:r>
      <w:r w:rsidR="00436F22" w:rsidRPr="007E34DC">
        <w:rPr>
          <w:rFonts w:cs="Arial"/>
          <w:bCs/>
          <w:szCs w:val="20"/>
          <w:lang w:eastAsia="pl-PL"/>
        </w:rPr>
        <w:t>”;</w:t>
      </w:r>
    </w:p>
    <w:p w14:paraId="3FC4515D" w14:textId="77777777" w:rsidR="00436F22" w:rsidRPr="007E34DC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7E34DC">
        <w:rPr>
          <w:rFonts w:cs="Arial"/>
          <w:szCs w:val="20"/>
        </w:rPr>
        <w:t xml:space="preserve">Programu Operacyjnego </w:t>
      </w:r>
      <w:r w:rsidRPr="007E34DC">
        <w:rPr>
          <w:rFonts w:cs="Arial"/>
          <w:bCs/>
          <w:szCs w:val="20"/>
          <w:lang w:eastAsia="pl-PL"/>
        </w:rPr>
        <w:t>Inteligentny Rozwój</w:t>
      </w:r>
      <w:r w:rsidRPr="007E34DC">
        <w:rPr>
          <w:rFonts w:cs="Arial"/>
          <w:szCs w:val="20"/>
        </w:rPr>
        <w:t xml:space="preserve"> 2014-2020, zwanego dalej „</w:t>
      </w:r>
      <w:r w:rsidRPr="007E34DC">
        <w:rPr>
          <w:rFonts w:cs="Arial"/>
          <w:i/>
          <w:szCs w:val="20"/>
        </w:rPr>
        <w:t>POIR</w:t>
      </w:r>
      <w:r w:rsidRPr="007E34DC">
        <w:rPr>
          <w:rFonts w:cs="Arial"/>
          <w:szCs w:val="20"/>
        </w:rPr>
        <w:t>”, zatwierdzonego decyzją Komisji Europejskiej z dnia z dnia 12 lutego 2015 r.;</w:t>
      </w:r>
    </w:p>
    <w:p w14:paraId="69723B0B" w14:textId="77777777" w:rsidR="00436F22" w:rsidRPr="007E34DC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7E34DC">
        <w:rPr>
          <w:rFonts w:cs="Arial"/>
          <w:szCs w:val="20"/>
        </w:rPr>
        <w:t xml:space="preserve">Szczegółowego opisu osi priorytetowych Programu Operacyjnego </w:t>
      </w:r>
      <w:r w:rsidRPr="007E34DC">
        <w:rPr>
          <w:rFonts w:cs="Arial"/>
          <w:bCs/>
          <w:szCs w:val="20"/>
          <w:lang w:eastAsia="pl-PL"/>
        </w:rPr>
        <w:t>Inteligentny Rozwój</w:t>
      </w:r>
      <w:r w:rsidRPr="007E34DC">
        <w:rPr>
          <w:rFonts w:cs="Arial"/>
          <w:szCs w:val="20"/>
        </w:rPr>
        <w:t xml:space="preserve"> 2014-2020;</w:t>
      </w:r>
    </w:p>
    <w:p w14:paraId="5E50022A" w14:textId="77777777" w:rsidR="0031265C" w:rsidRPr="007E34DC" w:rsidRDefault="0031265C" w:rsidP="00863564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porozumienia</w:t>
      </w:r>
      <w:proofErr w:type="gramEnd"/>
      <w:r w:rsidRPr="007E34DC">
        <w:rPr>
          <w:rFonts w:ascii="Arial" w:hAnsi="Arial" w:cs="Arial"/>
        </w:rPr>
        <w:t xml:space="preserve"> z dnia 21 kwietnia 2016 r. w sprawie powierzenia realizacji Programu Operacyjnego Inteligentny Rozwój, lata 2014-2020 zawartego pomiędzy Ministrem Rozwoju a Polską Agencją Rozwoju Przedsiębiorczości</w:t>
      </w:r>
    </w:p>
    <w:p w14:paraId="3E6FF80C" w14:textId="77777777" w:rsidR="00436F22" w:rsidRPr="007E34DC" w:rsidRDefault="00436F22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Strony uzgadniają, co następuje:</w:t>
      </w:r>
    </w:p>
    <w:p w14:paraId="688BC8B0" w14:textId="77777777" w:rsidR="00EE0A04" w:rsidRPr="007E34DC" w:rsidRDefault="00EE0A04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559EEA18" w14:textId="77777777" w:rsidR="00436F22" w:rsidRPr="007E34DC" w:rsidRDefault="00436F22" w:rsidP="00B25F4B">
      <w:pPr>
        <w:pStyle w:val="Nagwek1"/>
        <w:spacing w:before="0" w:after="100" w:afterAutospacing="1"/>
        <w:rPr>
          <w:rFonts w:cs="Arial"/>
        </w:rPr>
      </w:pPr>
      <w:r w:rsidRPr="007E34DC">
        <w:rPr>
          <w:rFonts w:cs="Arial"/>
        </w:rPr>
        <w:t>§ 1.</w:t>
      </w:r>
      <w:r w:rsidRPr="007E34DC">
        <w:rPr>
          <w:rFonts w:cs="Arial"/>
        </w:rPr>
        <w:br/>
        <w:t>Definicje</w:t>
      </w:r>
    </w:p>
    <w:p w14:paraId="4C87729C" w14:textId="77777777" w:rsidR="00436F22" w:rsidRPr="007E34DC" w:rsidRDefault="00436F22" w:rsidP="00A73036">
      <w:pPr>
        <w:spacing w:after="0" w:line="240" w:lineRule="auto"/>
        <w:rPr>
          <w:rFonts w:cs="Arial"/>
          <w:szCs w:val="20"/>
        </w:rPr>
      </w:pPr>
      <w:r w:rsidRPr="007E34DC">
        <w:rPr>
          <w:rFonts w:cs="Arial"/>
          <w:szCs w:val="20"/>
        </w:rPr>
        <w:t>Ilekroć w umowie jest mowa o:</w:t>
      </w:r>
    </w:p>
    <w:p w14:paraId="0344A6FD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dofinansowaniu</w:t>
      </w:r>
      <w:proofErr w:type="gramEnd"/>
      <w:r w:rsidRPr="007E34DC">
        <w:rPr>
          <w:rFonts w:cs="Arial"/>
          <w:szCs w:val="20"/>
        </w:rPr>
        <w:t xml:space="preserve"> – należy przez to rozumieć </w:t>
      </w:r>
      <w:r w:rsidR="00D05803" w:rsidRPr="007E34DC">
        <w:rPr>
          <w:rFonts w:cs="Arial"/>
          <w:szCs w:val="20"/>
        </w:rPr>
        <w:t>dofinansowanie, o którym mowa w art.2 pkt 4 ustawy wdrożeniowej</w:t>
      </w:r>
      <w:r w:rsidRPr="007E34DC">
        <w:rPr>
          <w:rFonts w:cs="Arial"/>
          <w:szCs w:val="20"/>
        </w:rPr>
        <w:t>;</w:t>
      </w:r>
    </w:p>
    <w:p w14:paraId="7BC6E2FE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b/>
          <w:szCs w:val="20"/>
        </w:rPr>
        <w:t xml:space="preserve">Instytucji Pośredniczącej </w:t>
      </w:r>
      <w:r w:rsidRPr="007E34DC">
        <w:rPr>
          <w:rFonts w:cs="Arial"/>
          <w:szCs w:val="20"/>
        </w:rPr>
        <w:t xml:space="preserve">– należy przez to rozumieć podmiot, o którym mowa w art. 2 pkt. 9 ustawy wdrożeniowej, rolę Instytucji Pośredniczącej pełni </w:t>
      </w:r>
      <w:r w:rsidR="005E5107" w:rsidRPr="007E34DC">
        <w:rPr>
          <w:rFonts w:cs="Arial"/>
          <w:szCs w:val="20"/>
        </w:rPr>
        <w:t xml:space="preserve">Polska Agencja </w:t>
      </w:r>
      <w:r w:rsidR="00F3196C" w:rsidRPr="007E34DC">
        <w:rPr>
          <w:rFonts w:cs="Arial"/>
          <w:szCs w:val="20"/>
        </w:rPr>
        <w:t>R</w:t>
      </w:r>
      <w:r w:rsidR="000C0724" w:rsidRPr="007E34DC">
        <w:rPr>
          <w:rFonts w:cs="Arial"/>
          <w:szCs w:val="20"/>
        </w:rPr>
        <w:t>ozwoju Przedsiębiorczości</w:t>
      </w:r>
      <w:r w:rsidRPr="007E34DC">
        <w:rPr>
          <w:rFonts w:cs="Arial"/>
          <w:szCs w:val="20"/>
        </w:rPr>
        <w:t>;</w:t>
      </w:r>
    </w:p>
    <w:p w14:paraId="17FF1520" w14:textId="77777777" w:rsidR="002C6AD5" w:rsidRPr="007E34DC" w:rsidRDefault="002C6AD5" w:rsidP="002C6AD5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Cs w:val="20"/>
        </w:rPr>
      </w:pPr>
      <w:r w:rsidRPr="007E34DC">
        <w:rPr>
          <w:rFonts w:cs="Arial"/>
          <w:b/>
          <w:szCs w:val="20"/>
        </w:rPr>
        <w:t>Instytucji Zarządzającej</w:t>
      </w:r>
      <w:r w:rsidRPr="007E34DC">
        <w:rPr>
          <w:rFonts w:cs="Arial"/>
          <w:szCs w:val="20"/>
        </w:rPr>
        <w:t xml:space="preserve"> – należy przez to rozumieć podmiot, o którym mowa w art. 2 pkt. 11 ustawy wdrożeniowej, rolę Instytucji Zarządzającej pełni minister właściwy do spraw rozwoju regionalnego, którego obsługę w zakresie realizacji POIR zapewnia komórka organizacyjna w Ministerstwie Rozwoju;</w:t>
      </w:r>
    </w:p>
    <w:p w14:paraId="2FDA37EE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kopiach</w:t>
      </w:r>
      <w:proofErr w:type="gramEnd"/>
      <w:r w:rsidRPr="007E34DC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7E34DC">
        <w:rPr>
          <w:rStyle w:val="Odwoanieprzypisudolnego"/>
          <w:rFonts w:cs="Arial"/>
          <w:szCs w:val="20"/>
        </w:rPr>
        <w:footnoteReference w:id="6"/>
      </w:r>
      <w:r w:rsidRPr="007E34DC">
        <w:rPr>
          <w:rFonts w:cs="Arial"/>
          <w:szCs w:val="20"/>
        </w:rPr>
        <w:t>;</w:t>
      </w:r>
    </w:p>
    <w:p w14:paraId="61A06DFD" w14:textId="77777777" w:rsidR="00436F22" w:rsidRPr="007E34DC" w:rsidRDefault="00436F22" w:rsidP="00EE0A04">
      <w:pPr>
        <w:pStyle w:val="Akapitzlist"/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  <w:b/>
        </w:rPr>
        <w:t>nieprawidłowości</w:t>
      </w:r>
      <w:proofErr w:type="gramEnd"/>
      <w:r w:rsidRPr="007E34DC">
        <w:rPr>
          <w:rFonts w:ascii="Arial" w:hAnsi="Arial" w:cs="Arial"/>
        </w:rPr>
        <w:t xml:space="preserve"> – należy przez to rozumieć nieprawidłowość w rozumieniu art. 2 pkt 14</w:t>
      </w:r>
      <w:r w:rsidRPr="007E34DC">
        <w:rPr>
          <w:rFonts w:ascii="Arial" w:hAnsi="Arial" w:cs="Arial"/>
          <w:bCs/>
        </w:rPr>
        <w:t xml:space="preserve"> ustawy wdrożeniowej</w:t>
      </w:r>
      <w:r w:rsidRPr="007E34DC">
        <w:rPr>
          <w:rFonts w:ascii="Arial" w:hAnsi="Arial" w:cs="Arial"/>
        </w:rPr>
        <w:t>;</w:t>
      </w:r>
    </w:p>
    <w:p w14:paraId="62A87C84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płatniku</w:t>
      </w:r>
      <w:proofErr w:type="gramEnd"/>
      <w:r w:rsidRPr="007E34DC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zlecenia płatności, przekazuje płatności;</w:t>
      </w:r>
    </w:p>
    <w:p w14:paraId="74BDCC96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proofErr w:type="gramStart"/>
      <w:r w:rsidRPr="007E34DC">
        <w:rPr>
          <w:rFonts w:cs="Arial"/>
          <w:b/>
          <w:szCs w:val="20"/>
        </w:rPr>
        <w:t>płatnoś</w:t>
      </w:r>
      <w:r w:rsidR="00576C37" w:rsidRPr="007E34DC">
        <w:rPr>
          <w:rFonts w:cs="Arial"/>
          <w:b/>
          <w:szCs w:val="20"/>
        </w:rPr>
        <w:t>ci</w:t>
      </w:r>
      <w:proofErr w:type="gramEnd"/>
      <w:r w:rsidRPr="007E34DC">
        <w:rPr>
          <w:rFonts w:cs="Arial"/>
          <w:b/>
          <w:szCs w:val="20"/>
        </w:rPr>
        <w:t xml:space="preserve"> </w:t>
      </w:r>
      <w:r w:rsidRPr="007E34DC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>;</w:t>
      </w:r>
    </w:p>
    <w:p w14:paraId="305E8144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płatności</w:t>
      </w:r>
      <w:proofErr w:type="gramEnd"/>
      <w:r w:rsidRPr="007E34DC">
        <w:rPr>
          <w:rFonts w:cs="Arial"/>
          <w:b/>
          <w:szCs w:val="20"/>
        </w:rPr>
        <w:t xml:space="preserve"> pośredniej </w:t>
      </w:r>
      <w:r w:rsidRPr="007E34DC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 w:rsidR="00BF7622" w:rsidRPr="007E34DC">
        <w:rPr>
          <w:rFonts w:cs="Arial"/>
          <w:szCs w:val="20"/>
        </w:rPr>
        <w:t xml:space="preserve"> objętych dofinansowaniem</w:t>
      </w:r>
      <w:r w:rsidRPr="007E34DC">
        <w:rPr>
          <w:rFonts w:cs="Arial"/>
          <w:szCs w:val="20"/>
        </w:rPr>
        <w:t>;</w:t>
      </w:r>
    </w:p>
    <w:p w14:paraId="3491E166" w14:textId="7563B6A4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proofErr w:type="gramStart"/>
      <w:r w:rsidRPr="007E34DC">
        <w:rPr>
          <w:rFonts w:cs="Arial"/>
          <w:b/>
          <w:szCs w:val="20"/>
        </w:rPr>
        <w:t>płatności</w:t>
      </w:r>
      <w:proofErr w:type="gramEnd"/>
      <w:r w:rsidRPr="007E34DC">
        <w:rPr>
          <w:rFonts w:cs="Arial"/>
          <w:b/>
          <w:szCs w:val="20"/>
        </w:rPr>
        <w:t xml:space="preserve"> końcowej </w:t>
      </w:r>
      <w:r w:rsidRPr="007E34DC">
        <w:rPr>
          <w:rFonts w:cs="Arial"/>
          <w:szCs w:val="20"/>
        </w:rPr>
        <w:t>–</w:t>
      </w:r>
      <w:r w:rsidRPr="007E34DC">
        <w:rPr>
          <w:rFonts w:cs="Arial"/>
          <w:szCs w:val="20"/>
          <w:lang w:eastAsia="pl-PL"/>
        </w:rPr>
        <w:t xml:space="preserve"> należy przez to rozumieć płatność kwoty obejm</w:t>
      </w:r>
      <w:r w:rsidR="00171EEB">
        <w:rPr>
          <w:rFonts w:cs="Arial"/>
          <w:szCs w:val="20"/>
          <w:lang w:eastAsia="pl-PL"/>
        </w:rPr>
        <w:t>ującej refundację określonych w </w:t>
      </w:r>
      <w:r w:rsidRPr="007E34DC">
        <w:rPr>
          <w:rFonts w:cs="Arial"/>
          <w:szCs w:val="20"/>
          <w:lang w:eastAsia="pl-PL"/>
        </w:rPr>
        <w:t xml:space="preserve">umowie kosztów kwalifikowalnych </w:t>
      </w:r>
      <w:r w:rsidR="00BF7622" w:rsidRPr="007E34DC">
        <w:rPr>
          <w:rFonts w:cs="Arial"/>
          <w:szCs w:val="20"/>
          <w:lang w:eastAsia="pl-PL"/>
        </w:rPr>
        <w:t xml:space="preserve">objętych dofinansowaniem </w:t>
      </w:r>
      <w:r w:rsidRPr="007E34DC">
        <w:rPr>
          <w:rFonts w:cs="Arial"/>
          <w:szCs w:val="20"/>
          <w:lang w:eastAsia="pl-PL"/>
        </w:rPr>
        <w:t>do</w:t>
      </w:r>
      <w:r w:rsidR="00171EEB">
        <w:rPr>
          <w:rFonts w:cs="Arial"/>
          <w:szCs w:val="20"/>
          <w:lang w:eastAsia="pl-PL"/>
        </w:rPr>
        <w:t>konywaną na podstawie wniosku o </w:t>
      </w:r>
      <w:r w:rsidRPr="007E34DC">
        <w:rPr>
          <w:rFonts w:cs="Arial"/>
          <w:szCs w:val="20"/>
          <w:lang w:eastAsia="pl-PL"/>
        </w:rPr>
        <w:t>płatność końcową;</w:t>
      </w:r>
    </w:p>
    <w:p w14:paraId="5B80DBC5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projekcie</w:t>
      </w:r>
      <w:proofErr w:type="gramEnd"/>
      <w:r w:rsidRPr="007E34DC">
        <w:rPr>
          <w:rFonts w:cs="Arial"/>
          <w:b/>
          <w:szCs w:val="20"/>
        </w:rPr>
        <w:t xml:space="preserve"> </w:t>
      </w:r>
      <w:r w:rsidRPr="007E34DC">
        <w:rPr>
          <w:rFonts w:cs="Arial"/>
          <w:szCs w:val="20"/>
        </w:rPr>
        <w:t>– należy przez to rozumieć projekt w rozumieniu art. 2 pkt 18 ustawy wdrożeniowej;</w:t>
      </w:r>
    </w:p>
    <w:p w14:paraId="797C0CF9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b/>
          <w:szCs w:val="20"/>
        </w:rPr>
        <w:t xml:space="preserve">SL2014 </w:t>
      </w:r>
      <w:r w:rsidRPr="007E34DC">
        <w:rPr>
          <w:rFonts w:cs="Arial"/>
          <w:szCs w:val="20"/>
        </w:rPr>
        <w:t xml:space="preserve">– należy przez to rozumieć aplikację główną centralnego </w:t>
      </w:r>
      <w:r w:rsidRPr="007E34DC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270AA8B1" w14:textId="77777777" w:rsidR="00436F22" w:rsidRPr="007E34DC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środkach</w:t>
      </w:r>
      <w:proofErr w:type="gramEnd"/>
      <w:r w:rsidRPr="007E34DC">
        <w:rPr>
          <w:rFonts w:cs="Arial"/>
          <w:b/>
          <w:szCs w:val="20"/>
        </w:rPr>
        <w:t xml:space="preserve"> publicznych</w:t>
      </w:r>
      <w:r w:rsidRPr="007E34DC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>;</w:t>
      </w:r>
    </w:p>
    <w:p w14:paraId="5EF64812" w14:textId="77777777" w:rsidR="00FD16A3" w:rsidRPr="007E34DC" w:rsidRDefault="00436F22" w:rsidP="00FD16A3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b/>
          <w:szCs w:val="20"/>
        </w:rPr>
        <w:t>wkładzie własnym beneficjenta</w:t>
      </w:r>
      <w:r w:rsidRPr="007E34DC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7E34DC">
        <w:rPr>
          <w:rFonts w:cs="Arial"/>
          <w:szCs w:val="20"/>
        </w:rPr>
        <w:br/>
        <w:t>i które nie zostaną beneficjentowi przekazane w formie dofinansowania</w:t>
      </w:r>
      <w:r w:rsidRPr="007E34DC">
        <w:rPr>
          <w:rFonts w:cs="Arial"/>
          <w:szCs w:val="20"/>
          <w:lang w:eastAsia="pl-PL"/>
        </w:rPr>
        <w:t>;</w:t>
      </w:r>
      <w:r w:rsidR="00A47164" w:rsidRPr="007E34DC"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terytorialnego, </w:t>
      </w:r>
      <w:proofErr w:type="gramStart"/>
      <w:r w:rsidR="00A47164" w:rsidRPr="007E34DC">
        <w:rPr>
          <w:rFonts w:eastAsia="Times New Roman" w:cs="Arial"/>
          <w:szCs w:val="20"/>
          <w:lang w:eastAsia="pl-PL"/>
        </w:rPr>
        <w:t>chyba że</w:t>
      </w:r>
      <w:proofErr w:type="gramEnd"/>
      <w:r w:rsidR="00A47164" w:rsidRPr="007E34DC">
        <w:rPr>
          <w:rFonts w:eastAsia="Times New Roman" w:cs="Arial"/>
          <w:szCs w:val="20"/>
          <w:lang w:eastAsia="pl-PL"/>
        </w:rPr>
        <w:t xml:space="preserve"> tryb udzielenia dotacji lub subwencji nie wyklucza możliwości przeznaczenia środków z nich pochodzących na pokrycie wkładu własnego w projektach POIR</w:t>
      </w:r>
      <w:r w:rsidR="00A47164" w:rsidRPr="007E34DC">
        <w:rPr>
          <w:rStyle w:val="Odwoanieprzypisudolnego"/>
          <w:rFonts w:cs="Arial"/>
          <w:szCs w:val="20"/>
          <w:lang w:eastAsia="pl-PL"/>
        </w:rPr>
        <w:footnoteReference w:id="7"/>
      </w:r>
      <w:r w:rsidR="00A47164" w:rsidRPr="007E34DC">
        <w:rPr>
          <w:rFonts w:eastAsia="Times New Roman" w:cs="Arial"/>
          <w:szCs w:val="20"/>
          <w:lang w:eastAsia="pl-PL"/>
        </w:rPr>
        <w:t xml:space="preserve">; </w:t>
      </w:r>
    </w:p>
    <w:p w14:paraId="2937B61A" w14:textId="77777777" w:rsidR="00436F22" w:rsidRPr="007E34DC" w:rsidRDefault="00436F22" w:rsidP="00E77B91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lastRenderedPageBreak/>
        <w:t>wniosku</w:t>
      </w:r>
      <w:proofErr w:type="gramEnd"/>
      <w:r w:rsidRPr="007E34DC">
        <w:rPr>
          <w:rFonts w:cs="Arial"/>
          <w:b/>
          <w:szCs w:val="20"/>
        </w:rPr>
        <w:t xml:space="preserve"> o dofinansowanie</w:t>
      </w:r>
      <w:r w:rsidRPr="007E34DC">
        <w:rPr>
          <w:rFonts w:cs="Arial"/>
          <w:szCs w:val="20"/>
        </w:rPr>
        <w:t xml:space="preserve"> – należy przez to rozumieć wniosek złożony przez beneficjenta w celu uzyskania dofinansowania, którego wydruk stanowi załącznik nr 1 do umowy;</w:t>
      </w:r>
    </w:p>
    <w:p w14:paraId="5951DBEF" w14:textId="77777777" w:rsidR="00436F22" w:rsidRPr="007E34DC" w:rsidRDefault="00436F22" w:rsidP="00E77B91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b/>
          <w:szCs w:val="20"/>
        </w:rPr>
        <w:t>wniosku o płatność</w:t>
      </w:r>
      <w:r w:rsidRPr="007E34DC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 w:rsidR="00A47164" w:rsidRPr="007E34DC">
        <w:rPr>
          <w:rFonts w:cs="Arial"/>
          <w:szCs w:val="20"/>
        </w:rPr>
        <w:t xml:space="preserve">na </w:t>
      </w:r>
      <w:proofErr w:type="gramStart"/>
      <w:r w:rsidR="00A47164" w:rsidRPr="007E34DC">
        <w:rPr>
          <w:rFonts w:cs="Arial"/>
          <w:szCs w:val="20"/>
        </w:rPr>
        <w:t>podstawie którego</w:t>
      </w:r>
      <w:proofErr w:type="gramEnd"/>
      <w:r w:rsidR="00A47164" w:rsidRPr="007E34DC">
        <w:rPr>
          <w:rFonts w:cs="Arial"/>
          <w:szCs w:val="20"/>
        </w:rPr>
        <w:t xml:space="preserve"> przekazywana jest płatność pośrednia lub końcowa albo dokonywane jest rozliczenie zaliczki, zawierający część sprawozdawczą opisującą przebieg realizacji projektu, w tym raportowanie w zakresie wskaźników.</w:t>
      </w:r>
    </w:p>
    <w:p w14:paraId="346F4D85" w14:textId="77777777" w:rsidR="00436F22" w:rsidRPr="007E34DC" w:rsidRDefault="00436F22" w:rsidP="00E77B91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b/>
          <w:szCs w:val="20"/>
        </w:rPr>
        <w:t>zleceniu</w:t>
      </w:r>
      <w:proofErr w:type="gramEnd"/>
      <w:r w:rsidRPr="007E34DC">
        <w:rPr>
          <w:rFonts w:cs="Arial"/>
          <w:b/>
          <w:szCs w:val="20"/>
        </w:rPr>
        <w:t xml:space="preserve"> płatności</w:t>
      </w:r>
      <w:r w:rsidRPr="007E34DC">
        <w:rPr>
          <w:rFonts w:cs="Arial"/>
          <w:szCs w:val="20"/>
        </w:rPr>
        <w:t xml:space="preserve"> – należy przez to rozumieć dokument wystawiony zgodnie z wzorem określonym w rozporządzeniu Ministra Finansów wydanym na podstawie art. 188 ust. 6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>.</w:t>
      </w:r>
    </w:p>
    <w:p w14:paraId="2CFDBE29" w14:textId="77777777" w:rsidR="00436F22" w:rsidRPr="007E34DC" w:rsidRDefault="00436F22" w:rsidP="00B25F4B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2.</w:t>
      </w:r>
      <w:r w:rsidRPr="007E34DC">
        <w:rPr>
          <w:rFonts w:cs="Arial"/>
        </w:rPr>
        <w:br/>
        <w:t>Przedmiot umowy</w:t>
      </w:r>
    </w:p>
    <w:p w14:paraId="1D74F261" w14:textId="77777777" w:rsidR="00436F22" w:rsidRPr="007E34DC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Umowa określa zasady udzielenia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dofinansowania realizacji projektu </w:t>
      </w:r>
      <w:r w:rsidRPr="007E34DC">
        <w:rPr>
          <w:rFonts w:cs="Arial"/>
          <w:szCs w:val="20"/>
        </w:rPr>
        <w:br/>
        <w:t>p</w:t>
      </w:r>
      <w:r w:rsidR="00A832A6" w:rsidRPr="007E34DC">
        <w:rPr>
          <w:rFonts w:cs="Arial"/>
          <w:szCs w:val="20"/>
        </w:rPr>
        <w:t>n</w:t>
      </w:r>
      <w:r w:rsidRPr="007E34DC">
        <w:rPr>
          <w:rFonts w:cs="Arial"/>
          <w:szCs w:val="20"/>
        </w:rPr>
        <w:t>. „…………………………………………………...” oraz prawa i obowiązki Stron związane z realizacją projektu.</w:t>
      </w:r>
    </w:p>
    <w:p w14:paraId="2A8331A8" w14:textId="77777777" w:rsidR="00436F22" w:rsidRPr="007E34DC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0614B946" w14:textId="77777777" w:rsidR="00436F22" w:rsidRPr="007E34DC" w:rsidRDefault="00436F22" w:rsidP="00990350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3.</w:t>
      </w:r>
      <w:r w:rsidRPr="007E34DC">
        <w:rPr>
          <w:rFonts w:cs="Arial"/>
        </w:rPr>
        <w:br/>
        <w:t>Warunki realizacji projektu</w:t>
      </w:r>
    </w:p>
    <w:p w14:paraId="64147198" w14:textId="77777777" w:rsidR="00436F22" w:rsidRPr="007E34DC" w:rsidRDefault="00436F22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Beneficjent zobowiązuje się do realizacji projektu, w zakresie określonym w Harmonogramie rzeczowo-finansowym projektu</w:t>
      </w:r>
      <w:r w:rsidR="00A832A6" w:rsidRPr="007E34DC">
        <w:rPr>
          <w:rFonts w:ascii="Arial" w:hAnsi="Arial" w:cs="Arial"/>
        </w:rPr>
        <w:t xml:space="preserve"> stanowiącym załącznik nr 2 do umowy </w:t>
      </w:r>
      <w:r w:rsidRPr="007E34DC">
        <w:rPr>
          <w:rFonts w:ascii="Arial" w:hAnsi="Arial" w:cs="Arial"/>
        </w:rPr>
        <w:t>zgodnie z:</w:t>
      </w:r>
    </w:p>
    <w:p w14:paraId="7F56B2C6" w14:textId="77777777" w:rsidR="00436F22" w:rsidRPr="007E34DC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umową</w:t>
      </w:r>
      <w:proofErr w:type="gramEnd"/>
      <w:r w:rsidRPr="007E34DC">
        <w:rPr>
          <w:rFonts w:cs="Arial"/>
          <w:szCs w:val="20"/>
        </w:rPr>
        <w:t xml:space="preserve"> i jej załącznikami, w szczególności z wnioskiem o dofinansowanie;</w:t>
      </w:r>
    </w:p>
    <w:p w14:paraId="3C155EF9" w14:textId="1BCCF41E" w:rsidR="00436F22" w:rsidRPr="007E34DC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obowiązującymi</w:t>
      </w:r>
      <w:proofErr w:type="gramEnd"/>
      <w:r w:rsidRPr="007E34DC">
        <w:rPr>
          <w:rFonts w:cs="Arial"/>
          <w:szCs w:val="20"/>
        </w:rPr>
        <w:t xml:space="preserve"> przepisami prawa krajowego i Unii Europejskiej, w szczególności zasadami polityk unijnych, w tym dotyczących </w:t>
      </w:r>
      <w:r w:rsidR="006077C6" w:rsidRPr="006077C6">
        <w:rPr>
          <w:rFonts w:cs="Arial"/>
          <w:szCs w:val="20"/>
        </w:rPr>
        <w:t>k</w:t>
      </w:r>
      <w:r w:rsidR="006077C6">
        <w:rPr>
          <w:rFonts w:cs="Arial"/>
          <w:szCs w:val="20"/>
        </w:rPr>
        <w:t xml:space="preserve">onkurencji, </w:t>
      </w:r>
      <w:r w:rsidRPr="007E34DC">
        <w:rPr>
          <w:rFonts w:cs="Arial"/>
          <w:szCs w:val="20"/>
        </w:rPr>
        <w:t>zamówień publicznyc</w:t>
      </w:r>
      <w:r w:rsidR="00171EEB">
        <w:rPr>
          <w:rFonts w:cs="Arial"/>
          <w:szCs w:val="20"/>
        </w:rPr>
        <w:t>h oraz zrównoważonego rozwoju i </w:t>
      </w:r>
      <w:r w:rsidRPr="007E34DC">
        <w:rPr>
          <w:rFonts w:cs="Arial"/>
          <w:szCs w:val="20"/>
        </w:rPr>
        <w:t>równych szans;</w:t>
      </w:r>
    </w:p>
    <w:p w14:paraId="1AE958D7" w14:textId="77777777" w:rsidR="00436F22" w:rsidRPr="007E34DC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wytycznymi</w:t>
      </w:r>
      <w:proofErr w:type="gramEnd"/>
      <w:r w:rsidRPr="007E34DC">
        <w:rPr>
          <w:rFonts w:cs="Arial"/>
          <w:szCs w:val="20"/>
        </w:rPr>
        <w:t xml:space="preserve">, o których mowa w art. 5 ust. 1 oraz art. 7 ust. 1 ustawy </w:t>
      </w:r>
      <w:r w:rsidRPr="007E34DC">
        <w:rPr>
          <w:rFonts w:cs="Arial"/>
          <w:bCs/>
          <w:szCs w:val="20"/>
          <w:lang w:eastAsia="pl-PL"/>
        </w:rPr>
        <w:t>wdrożeniowej</w:t>
      </w:r>
      <w:r w:rsidR="00595461" w:rsidRPr="007E34DC">
        <w:rPr>
          <w:rStyle w:val="Odwoanieprzypisudolnego"/>
          <w:rFonts w:cs="Arial"/>
          <w:bCs/>
          <w:szCs w:val="20"/>
          <w:lang w:eastAsia="pl-PL"/>
        </w:rPr>
        <w:footnoteReference w:id="8"/>
      </w:r>
      <w:r w:rsidRPr="007E34DC">
        <w:rPr>
          <w:rFonts w:cs="Arial"/>
          <w:szCs w:val="20"/>
        </w:rPr>
        <w:t>.</w:t>
      </w:r>
    </w:p>
    <w:p w14:paraId="0501F68B" w14:textId="2DEFD162" w:rsidR="00436F22" w:rsidRPr="007E34DC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zobowiązuje się do osiągnięcia założonych celów i wska</w:t>
      </w:r>
      <w:r w:rsidR="00171EEB">
        <w:rPr>
          <w:rFonts w:cs="Arial"/>
          <w:szCs w:val="20"/>
        </w:rPr>
        <w:t>źników określonych we wniosku o </w:t>
      </w:r>
      <w:r w:rsidRPr="007E34DC">
        <w:rPr>
          <w:rFonts w:cs="Arial"/>
          <w:szCs w:val="20"/>
        </w:rPr>
        <w:t>dofinansowanie.</w:t>
      </w:r>
    </w:p>
    <w:p w14:paraId="375BDC15" w14:textId="182C3D4E" w:rsidR="00436F22" w:rsidRPr="007E34DC" w:rsidRDefault="00436F22" w:rsidP="00A74118">
      <w:pPr>
        <w:numPr>
          <w:ilvl w:val="0"/>
          <w:numId w:val="32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Projekt uznaje się za zrealizowany</w:t>
      </w:r>
      <w:r w:rsidR="007C40CD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jeśli beneficjent wykonał i udokumentował w sposób określony </w:t>
      </w:r>
      <w:r w:rsidRPr="007E34DC">
        <w:rPr>
          <w:rFonts w:cs="Arial"/>
          <w:szCs w:val="20"/>
        </w:rPr>
        <w:br/>
        <w:t xml:space="preserve">w umowie pełny zakres rzeczowo-finansowy projektu, osiągnął cele </w:t>
      </w:r>
      <w:r w:rsidR="00A47164" w:rsidRPr="007E34DC">
        <w:rPr>
          <w:rFonts w:cs="Arial"/>
          <w:szCs w:val="20"/>
        </w:rPr>
        <w:t xml:space="preserve">i wskaźniki </w:t>
      </w:r>
      <w:r w:rsidR="00171EEB">
        <w:rPr>
          <w:rFonts w:cs="Arial"/>
          <w:szCs w:val="20"/>
        </w:rPr>
        <w:t>projektu określone we </w:t>
      </w:r>
      <w:r w:rsidRPr="007E34DC">
        <w:rPr>
          <w:rFonts w:cs="Arial"/>
          <w:szCs w:val="20"/>
        </w:rPr>
        <w:t>wniosku</w:t>
      </w:r>
      <w:r w:rsidR="00576C37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 xml:space="preserve">o dofinansowanie i złożył </w:t>
      </w:r>
      <w:r w:rsidR="00FD16A3" w:rsidRPr="007E34DC">
        <w:rPr>
          <w:rFonts w:cs="Arial"/>
          <w:szCs w:val="20"/>
        </w:rPr>
        <w:t xml:space="preserve">prawidłowy </w:t>
      </w:r>
      <w:r w:rsidRPr="007E34DC">
        <w:rPr>
          <w:rFonts w:cs="Arial"/>
          <w:szCs w:val="20"/>
        </w:rPr>
        <w:t>wniosek o płatność końcową.</w:t>
      </w:r>
    </w:p>
    <w:p w14:paraId="5A16E433" w14:textId="77777777" w:rsidR="00436F22" w:rsidRPr="007E34DC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nie może od dnia rozpoczęcia okresu kwalifikowalności kosztów, o którym mowa w § 7 ust. 1, przez okres 3 lat od dnia zakończenia realizacji projektu, o którym mowa w § 5 ust. 3, przenosić na inny podmiot praw, obowiązków lub wierzytelności wynikających z umowy, bez zgody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.</w:t>
      </w:r>
    </w:p>
    <w:p w14:paraId="3B3D58D0" w14:textId="77777777" w:rsidR="00436F22" w:rsidRPr="007E34DC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nie ponosi odpowiedzialności za szkody powstałe w związku z realizacją umowy.</w:t>
      </w:r>
    </w:p>
    <w:p w14:paraId="3B84E6B3" w14:textId="77777777" w:rsidR="00436F22" w:rsidRPr="007E34DC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 w:rsidR="007038DF" w:rsidRPr="007E34DC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aby możliwa była identyfikacja poszczególnych operacji związanych z projektem.</w:t>
      </w:r>
    </w:p>
    <w:p w14:paraId="74933146" w14:textId="77777777" w:rsidR="00AC74F4" w:rsidRPr="007E34DC" w:rsidRDefault="00AC74F4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zobowiązuje się przekazać, w terminie 7 dni od otrzymania wezwania Instytucji Pośredniczącej, wszelką dokumentację związaną z projektem oraz umową, w tym dokumentację potwierdzającą informacje zawarte we wniosku o dofinansowanie oraz informacje przedstawione przed dniem wejścia w życie umowy</w:t>
      </w:r>
    </w:p>
    <w:p w14:paraId="4DD638E0" w14:textId="77777777" w:rsidR="00436F22" w:rsidRPr="007E34DC" w:rsidRDefault="00436F22" w:rsidP="007A1D4D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4.</w:t>
      </w:r>
      <w:r w:rsidRPr="007E34DC">
        <w:rPr>
          <w:rFonts w:cs="Arial"/>
        </w:rPr>
        <w:br/>
        <w:t>SL2014</w:t>
      </w:r>
    </w:p>
    <w:p w14:paraId="2E50B953" w14:textId="77777777" w:rsidR="00436F22" w:rsidRPr="007E34DC" w:rsidRDefault="00436F22" w:rsidP="00FD16A3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7E34DC">
        <w:rPr>
          <w:rStyle w:val="Odwoanieprzypisudolnego"/>
          <w:rFonts w:cs="Arial"/>
          <w:szCs w:val="20"/>
        </w:rPr>
        <w:footnoteReference w:id="9"/>
      </w:r>
      <w:r w:rsidRPr="007E34DC">
        <w:rPr>
          <w:rFonts w:cs="Arial"/>
          <w:szCs w:val="20"/>
        </w:rPr>
        <w:t>, udostępnionej przez Instyt</w:t>
      </w:r>
      <w:r w:rsidR="008C7A5A" w:rsidRPr="007E34DC">
        <w:rPr>
          <w:rFonts w:cs="Arial"/>
          <w:szCs w:val="20"/>
        </w:rPr>
        <w:t>ucję Zarządzającą/Pośredniczącą</w:t>
      </w:r>
      <w:r w:rsidR="00514A07" w:rsidRPr="007E34DC">
        <w:rPr>
          <w:rFonts w:cs="Arial"/>
          <w:szCs w:val="20"/>
        </w:rPr>
        <w:t xml:space="preserve"> udostępnionej na stronie </w:t>
      </w:r>
      <w:proofErr w:type="gramStart"/>
      <w:r w:rsidR="00514A07" w:rsidRPr="007E34DC">
        <w:rPr>
          <w:rFonts w:cs="Arial"/>
          <w:szCs w:val="20"/>
        </w:rPr>
        <w:t xml:space="preserve">internetowej  </w:t>
      </w:r>
      <w:hyperlink r:id="rId9" w:history="1">
        <w:proofErr w:type="gramEnd"/>
        <w:r w:rsidR="00514A07" w:rsidRPr="007E34DC">
          <w:rPr>
            <w:rFonts w:cs="Arial"/>
            <w:szCs w:val="20"/>
          </w:rPr>
          <w:t>https://www.funduszeeuropejskie.gov.pl/media/20892/Podrecznik_15.pdf</w:t>
        </w:r>
      </w:hyperlink>
      <w:r w:rsidR="00514A07" w:rsidRPr="007E34DC">
        <w:rPr>
          <w:rFonts w:cs="Arial"/>
          <w:szCs w:val="20"/>
        </w:rPr>
        <w:t>.</w:t>
      </w:r>
    </w:p>
    <w:p w14:paraId="69E277B9" w14:textId="77777777" w:rsidR="00436F22" w:rsidRPr="007E34DC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zobowiązuje się do rzetelnego i </w:t>
      </w:r>
      <w:r w:rsidR="0076699C" w:rsidRPr="007E34DC">
        <w:rPr>
          <w:rFonts w:cs="Arial"/>
          <w:szCs w:val="20"/>
        </w:rPr>
        <w:t xml:space="preserve">niezwłocznego </w:t>
      </w:r>
      <w:r w:rsidRPr="007E34DC">
        <w:rPr>
          <w:rFonts w:cs="Arial"/>
          <w:szCs w:val="20"/>
        </w:rPr>
        <w:t xml:space="preserve">wprowadzania do SL2014 danych zgodnych ze stanem faktycznym w terminie wynikającym z </w:t>
      </w:r>
      <w:r w:rsidRPr="007E34DC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7E34DC">
        <w:rPr>
          <w:rFonts w:cs="Arial"/>
          <w:szCs w:val="20"/>
        </w:rPr>
        <w:t xml:space="preserve"> wydanych przez ministra właściwego do spraw rozwoju regionalnego.</w:t>
      </w:r>
    </w:p>
    <w:p w14:paraId="3017D47E" w14:textId="77777777" w:rsidR="00436F22" w:rsidRPr="007E34DC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 realizacją projektu</w:t>
      </w:r>
      <w:r w:rsidR="003216D5" w:rsidRPr="007E34DC">
        <w:rPr>
          <w:rFonts w:cs="Arial"/>
          <w:b w:val="0"/>
        </w:rPr>
        <w:t xml:space="preserve"> udostępnionego na stronie internetowej https</w:t>
      </w:r>
      <w:proofErr w:type="gramStart"/>
      <w:r w:rsidR="003216D5" w:rsidRPr="007E34DC">
        <w:rPr>
          <w:rFonts w:cs="Arial"/>
          <w:b w:val="0"/>
        </w:rPr>
        <w:t>://sl</w:t>
      </w:r>
      <w:proofErr w:type="gramEnd"/>
      <w:r w:rsidR="003216D5" w:rsidRPr="007E34DC">
        <w:rPr>
          <w:rFonts w:cs="Arial"/>
          <w:b w:val="0"/>
        </w:rPr>
        <w:t>.</w:t>
      </w:r>
      <w:proofErr w:type="gramStart"/>
      <w:r w:rsidR="003216D5" w:rsidRPr="007E34DC">
        <w:rPr>
          <w:rFonts w:cs="Arial"/>
          <w:b w:val="0"/>
        </w:rPr>
        <w:t>gov</w:t>
      </w:r>
      <w:proofErr w:type="gramEnd"/>
      <w:r w:rsidR="003216D5" w:rsidRPr="007E34DC">
        <w:rPr>
          <w:rFonts w:cs="Arial"/>
          <w:b w:val="0"/>
        </w:rPr>
        <w:t>.</w:t>
      </w:r>
      <w:proofErr w:type="gramStart"/>
      <w:r w:rsidR="003216D5" w:rsidRPr="007E34DC">
        <w:rPr>
          <w:rFonts w:cs="Arial"/>
          <w:b w:val="0"/>
        </w:rPr>
        <w:t>pl</w:t>
      </w:r>
      <w:proofErr w:type="gramEnd"/>
      <w:r w:rsidRPr="007E34DC">
        <w:rPr>
          <w:rFonts w:cs="Arial"/>
          <w:b w:val="0"/>
        </w:rPr>
        <w:t>.</w:t>
      </w:r>
    </w:p>
    <w:p w14:paraId="1D3FA8E9" w14:textId="3762460A" w:rsidR="00436F22" w:rsidRPr="007E34DC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wyznaczenia osób uprawnionych</w:t>
      </w:r>
      <w:r w:rsidRPr="007E34DC">
        <w:rPr>
          <w:rStyle w:val="Odwoanieprzypisudolnego"/>
          <w:rFonts w:cs="Arial"/>
          <w:szCs w:val="20"/>
        </w:rPr>
        <w:footnoteReference w:id="10"/>
      </w:r>
      <w:r w:rsidRPr="007E34DC">
        <w:rPr>
          <w:rFonts w:cs="Arial"/>
          <w:szCs w:val="20"/>
        </w:rPr>
        <w:t xml:space="preserve"> do wykonywania w jego imieniu czynności związanych z realizacją projektu oraz ich zgłoszenia do p</w:t>
      </w:r>
      <w:r w:rsidR="00171EEB">
        <w:rPr>
          <w:rFonts w:cs="Arial"/>
          <w:szCs w:val="20"/>
        </w:rPr>
        <w:t>racy w ramach SL2014, zgodnie z </w:t>
      </w:r>
      <w:r w:rsidRPr="007E34DC">
        <w:rPr>
          <w:rFonts w:cs="Arial"/>
          <w:i/>
          <w:szCs w:val="20"/>
        </w:rPr>
        <w:t xml:space="preserve">Wytycznymi </w:t>
      </w:r>
      <w:r w:rsidRPr="007E34DC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7E34DC">
        <w:rPr>
          <w:rFonts w:cs="Arial"/>
          <w:szCs w:val="20"/>
          <w:lang w:eastAsia="pl-PL"/>
        </w:rPr>
        <w:t>. Wszelkie działania w SL2014 osób uprawnionych są traktowane w sensie prawnym</w:t>
      </w:r>
      <w:r w:rsidR="007038DF" w:rsidRPr="007E34DC">
        <w:rPr>
          <w:rFonts w:cs="Arial"/>
          <w:szCs w:val="20"/>
          <w:lang w:eastAsia="pl-PL"/>
        </w:rPr>
        <w:t>,</w:t>
      </w:r>
      <w:r w:rsidRPr="007E34DC">
        <w:rPr>
          <w:rFonts w:cs="Arial"/>
          <w:szCs w:val="20"/>
          <w:lang w:eastAsia="pl-PL"/>
        </w:rPr>
        <w:t xml:space="preserve"> jako działania beneficjenta.</w:t>
      </w:r>
    </w:p>
    <w:p w14:paraId="2E3FC2E5" w14:textId="77777777" w:rsidR="00436F22" w:rsidRPr="007E34DC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7E34DC">
        <w:rPr>
          <w:rFonts w:cs="Arial"/>
          <w:szCs w:val="20"/>
          <w:lang w:eastAsia="pl-PL"/>
        </w:rPr>
        <w:t>ePUAP</w:t>
      </w:r>
      <w:proofErr w:type="spellEnd"/>
      <w:r w:rsidRPr="007E34DC">
        <w:rPr>
          <w:rFonts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5F249345" w14:textId="77777777" w:rsidR="00436F22" w:rsidRPr="007E34DC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7E34DC">
        <w:rPr>
          <w:rFonts w:cs="Arial"/>
          <w:szCs w:val="20"/>
        </w:rPr>
        <w:t>ePUAP</w:t>
      </w:r>
      <w:proofErr w:type="spellEnd"/>
      <w:r w:rsidRPr="007E34DC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1932B43B" w14:textId="77777777" w:rsidR="00436F22" w:rsidRPr="007E34DC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</w:t>
      </w:r>
      <w:proofErr w:type="gramEnd"/>
      <w:r w:rsidRPr="007E34DC">
        <w:rPr>
          <w:rFonts w:cs="Arial"/>
          <w:szCs w:val="20"/>
        </w:rPr>
        <w:t xml:space="preserve"> przypadku beneficjenta krajowego, jako login stosuje się PESEL osoby uprawnionej;</w:t>
      </w:r>
    </w:p>
    <w:p w14:paraId="49390011" w14:textId="77777777" w:rsidR="00436F22" w:rsidRPr="007E34DC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</w:t>
      </w:r>
      <w:proofErr w:type="gramEnd"/>
      <w:r w:rsidRPr="007E34DC">
        <w:rPr>
          <w:rFonts w:cs="Arial"/>
          <w:szCs w:val="20"/>
        </w:rPr>
        <w:t xml:space="preserve"> przypadku beneficjenta zagranicznego, jako login stosuje się adres e-mail.</w:t>
      </w:r>
    </w:p>
    <w:p w14:paraId="2AC474B4" w14:textId="77777777" w:rsidR="00436F22" w:rsidRPr="007E34DC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 xml:space="preserve">Beneficjent zobowiązuje się do informowania Instytucji </w:t>
      </w:r>
      <w:r w:rsidR="00402F27" w:rsidRPr="007E34DC">
        <w:rPr>
          <w:rFonts w:cs="Arial"/>
          <w:b w:val="0"/>
        </w:rPr>
        <w:t>Pośredniczącej</w:t>
      </w:r>
      <w:r w:rsidRPr="007E34DC">
        <w:rPr>
          <w:rFonts w:cs="Arial"/>
          <w:b w:val="0"/>
        </w:rPr>
        <w:t xml:space="preserve"> o każdym nieautoryzowanym dostępie do danych beneficjenta w SL2014.</w:t>
      </w:r>
    </w:p>
    <w:p w14:paraId="4DBDDFC7" w14:textId="77777777" w:rsidR="00436F22" w:rsidRPr="007E34DC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</w:t>
      </w:r>
    </w:p>
    <w:p w14:paraId="083EAC97" w14:textId="77777777" w:rsidR="00436F22" w:rsidRPr="007E34DC" w:rsidRDefault="00436F22" w:rsidP="008D28A2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5.</w:t>
      </w:r>
      <w:r w:rsidRPr="007E34DC">
        <w:rPr>
          <w:rFonts w:cs="Arial"/>
        </w:rPr>
        <w:br/>
        <w:t>Termin realizacji projektu</w:t>
      </w:r>
    </w:p>
    <w:p w14:paraId="676FC16B" w14:textId="523A5775" w:rsidR="00436F22" w:rsidRPr="007E34DC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>Beneficjent zobowiązuje się do zrealizowania projektu w okresie kwalif</w:t>
      </w:r>
      <w:r w:rsidR="00171EEB">
        <w:rPr>
          <w:rFonts w:cs="Arial"/>
          <w:b w:val="0"/>
        </w:rPr>
        <w:t>ikowalności kosztów projektu, o </w:t>
      </w:r>
      <w:r w:rsidRPr="007E34DC">
        <w:rPr>
          <w:rFonts w:cs="Arial"/>
          <w:b w:val="0"/>
        </w:rPr>
        <w:t>którym mowa w § 7 ust. 1.</w:t>
      </w:r>
    </w:p>
    <w:p w14:paraId="455C1849" w14:textId="063F8209" w:rsidR="00436F22" w:rsidRPr="007E34DC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 xml:space="preserve">Za rozpoczęcie realizacji projektu uznaje się dzień zaciągnięcia pierwszego </w:t>
      </w:r>
      <w:r w:rsidRPr="007E34DC">
        <w:rPr>
          <w:rFonts w:cs="Arial"/>
          <w:b w:val="0"/>
          <w:color w:val="000000"/>
        </w:rPr>
        <w:t xml:space="preserve">prawnie wiążącego </w:t>
      </w:r>
      <w:r w:rsidRPr="007E34DC">
        <w:rPr>
          <w:rFonts w:cs="Arial"/>
          <w:b w:val="0"/>
        </w:rPr>
        <w:t xml:space="preserve">zobowiązania do zamówienia usług związanych z realizacją projektu, z wyłączeniem działań przygotowawczych do realizacji projektu, w szczególności działań </w:t>
      </w:r>
      <w:r w:rsidR="003216D5" w:rsidRPr="007E34DC">
        <w:rPr>
          <w:rFonts w:cs="Arial"/>
          <w:b w:val="0"/>
        </w:rPr>
        <w:t>związanych z</w:t>
      </w:r>
      <w:r w:rsidRPr="007E34DC">
        <w:rPr>
          <w:rFonts w:cs="Arial"/>
          <w:b w:val="0"/>
        </w:rPr>
        <w:t xml:space="preserve"> proces</w:t>
      </w:r>
      <w:r w:rsidR="003216D5" w:rsidRPr="007E34DC">
        <w:rPr>
          <w:rFonts w:cs="Arial"/>
          <w:b w:val="0"/>
        </w:rPr>
        <w:t>em</w:t>
      </w:r>
      <w:r w:rsidRPr="007E34DC">
        <w:rPr>
          <w:rFonts w:cs="Arial"/>
          <w:b w:val="0"/>
        </w:rPr>
        <w:t xml:space="preserve"> wyboru wykonawcy usług i przygotowani</w:t>
      </w:r>
      <w:r w:rsidR="003216D5" w:rsidRPr="007E34DC">
        <w:rPr>
          <w:rFonts w:cs="Arial"/>
          <w:b w:val="0"/>
        </w:rPr>
        <w:t>em</w:t>
      </w:r>
      <w:r w:rsidRPr="007E34DC">
        <w:rPr>
          <w:rFonts w:cs="Arial"/>
          <w:b w:val="0"/>
        </w:rPr>
        <w:t xml:space="preserve"> dokumentacji </w:t>
      </w:r>
      <w:r w:rsidR="003216D5" w:rsidRPr="007E34DC">
        <w:rPr>
          <w:rFonts w:cs="Arial"/>
          <w:b w:val="0"/>
        </w:rPr>
        <w:t>dotyczącej</w:t>
      </w:r>
      <w:r w:rsidR="00616247">
        <w:rPr>
          <w:rFonts w:cs="Arial"/>
          <w:b w:val="0"/>
        </w:rPr>
        <w:t xml:space="preserve"> </w:t>
      </w:r>
      <w:r w:rsidRPr="007E34DC">
        <w:rPr>
          <w:rFonts w:cs="Arial"/>
          <w:b w:val="0"/>
        </w:rPr>
        <w:t>wybor</w:t>
      </w:r>
      <w:r w:rsidR="003216D5" w:rsidRPr="007E34DC">
        <w:rPr>
          <w:rFonts w:cs="Arial"/>
          <w:b w:val="0"/>
        </w:rPr>
        <w:t>u</w:t>
      </w:r>
      <w:r w:rsidRPr="007E34DC">
        <w:rPr>
          <w:rFonts w:cs="Arial"/>
          <w:b w:val="0"/>
        </w:rPr>
        <w:t xml:space="preserve"> wykonawcy.</w:t>
      </w:r>
      <w:r w:rsidR="003216D5" w:rsidRPr="007E34DC">
        <w:rPr>
          <w:rFonts w:cs="Arial"/>
          <w:b w:val="0"/>
        </w:rPr>
        <w:t xml:space="preserve"> Rozpoczęcie realizacji projektu nie może nastąpić wcześniej niż w dniu następuj</w:t>
      </w:r>
      <w:r w:rsidR="00171EEB">
        <w:rPr>
          <w:rFonts w:cs="Arial"/>
          <w:b w:val="0"/>
        </w:rPr>
        <w:t>ącym po dniu złożenia wniosku o </w:t>
      </w:r>
      <w:r w:rsidR="003216D5" w:rsidRPr="007E34DC">
        <w:rPr>
          <w:rFonts w:cs="Arial"/>
          <w:b w:val="0"/>
        </w:rPr>
        <w:t>dofinansowanie.</w:t>
      </w:r>
    </w:p>
    <w:p w14:paraId="791C905E" w14:textId="77777777" w:rsidR="00436F22" w:rsidRPr="007E34DC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7E34DC">
        <w:rPr>
          <w:rFonts w:cs="Arial"/>
          <w:b w:val="0"/>
        </w:rPr>
        <w:t xml:space="preserve"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</w:t>
      </w:r>
      <w:r w:rsidRPr="007E34DC">
        <w:rPr>
          <w:rFonts w:cs="Arial"/>
          <w:b w:val="0"/>
        </w:rPr>
        <w:br/>
        <w:t>w pozostałych przypadkach</w:t>
      </w:r>
      <w:r w:rsidRPr="007E34DC">
        <w:rPr>
          <w:rStyle w:val="Odwoanieprzypisudolnego"/>
          <w:rFonts w:cs="Arial"/>
          <w:b w:val="0"/>
          <w:bCs w:val="0"/>
          <w:kern w:val="0"/>
        </w:rPr>
        <w:footnoteReference w:id="11"/>
      </w:r>
      <w:r w:rsidRPr="007E34DC">
        <w:rPr>
          <w:rFonts w:cs="Arial"/>
          <w:b w:val="0"/>
        </w:rPr>
        <w:t>.</w:t>
      </w:r>
    </w:p>
    <w:p w14:paraId="57DB5CE9" w14:textId="77777777" w:rsidR="00436F22" w:rsidRPr="007E34DC" w:rsidRDefault="00436F22" w:rsidP="00203F3D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6.</w:t>
      </w:r>
      <w:r w:rsidRPr="007E34DC">
        <w:rPr>
          <w:rFonts w:cs="Arial"/>
        </w:rPr>
        <w:br/>
        <w:t>Koszt projektu i wartość dofinansowania</w:t>
      </w:r>
    </w:p>
    <w:p w14:paraId="536CF443" w14:textId="454C4206" w:rsidR="0076673A" w:rsidRPr="00616247" w:rsidRDefault="00436F22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  <w:b w:val="0"/>
        </w:rPr>
      </w:pPr>
      <w:r w:rsidRPr="00616247">
        <w:rPr>
          <w:rFonts w:cs="Arial"/>
          <w:b w:val="0"/>
          <w:bCs w:val="0"/>
        </w:rPr>
        <w:t xml:space="preserve">Całkowity koszt realizacji projektu wynosi ………………. </w:t>
      </w:r>
      <w:proofErr w:type="gramStart"/>
      <w:r w:rsidRPr="00616247">
        <w:rPr>
          <w:rFonts w:cs="Arial"/>
          <w:b w:val="0"/>
          <w:bCs w:val="0"/>
        </w:rPr>
        <w:t>zł</w:t>
      </w:r>
      <w:proofErr w:type="gramEnd"/>
      <w:r w:rsidRPr="00616247">
        <w:rPr>
          <w:rFonts w:cs="Arial"/>
          <w:b w:val="0"/>
          <w:bCs w:val="0"/>
        </w:rPr>
        <w:t xml:space="preserve"> (słownie: ……………. </w:t>
      </w:r>
      <w:proofErr w:type="gramStart"/>
      <w:r w:rsidRPr="00616247">
        <w:rPr>
          <w:rFonts w:cs="Arial"/>
          <w:b w:val="0"/>
          <w:bCs w:val="0"/>
        </w:rPr>
        <w:t>złotych</w:t>
      </w:r>
      <w:proofErr w:type="gramEnd"/>
      <w:r w:rsidRPr="00616247">
        <w:rPr>
          <w:rFonts w:cs="Arial"/>
          <w:b w:val="0"/>
          <w:bCs w:val="0"/>
        </w:rPr>
        <w:t>).</w:t>
      </w:r>
    </w:p>
    <w:p w14:paraId="788E802D" w14:textId="77777777" w:rsidR="00AB2053" w:rsidRPr="00616247" w:rsidRDefault="00436F22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  <w:b w:val="0"/>
        </w:rPr>
      </w:pPr>
      <w:r w:rsidRPr="00616247">
        <w:rPr>
          <w:rFonts w:cs="Arial"/>
          <w:b w:val="0"/>
        </w:rPr>
        <w:t>Beneficjent zobowiązuje się do zapewniania finansowania projektu.</w:t>
      </w:r>
    </w:p>
    <w:p w14:paraId="6CB0505B" w14:textId="6AF59CB4" w:rsidR="0076673A" w:rsidRPr="00011963" w:rsidRDefault="00436F22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</w:rPr>
      </w:pPr>
      <w:r w:rsidRPr="0069469C">
        <w:rPr>
          <w:rFonts w:cs="Arial"/>
          <w:b w:val="0"/>
        </w:rPr>
        <w:t xml:space="preserve">Całkowita kwota kosztów kwalifikowalnych </w:t>
      </w:r>
      <w:proofErr w:type="gramStart"/>
      <w:r w:rsidRPr="0069469C">
        <w:rPr>
          <w:rFonts w:cs="Arial"/>
          <w:b w:val="0"/>
        </w:rPr>
        <w:t>wynosi</w:t>
      </w:r>
      <w:r w:rsidR="000C0724" w:rsidRPr="0069469C">
        <w:rPr>
          <w:rFonts w:cs="Arial"/>
          <w:b w:val="0"/>
        </w:rPr>
        <w:t xml:space="preserve"> </w:t>
      </w:r>
      <w:r w:rsidRPr="0069469C">
        <w:rPr>
          <w:rFonts w:cs="Arial"/>
          <w:b w:val="0"/>
        </w:rPr>
        <w:t xml:space="preserve">...................................... </w:t>
      </w:r>
      <w:proofErr w:type="gramEnd"/>
      <w:r w:rsidRPr="0069469C">
        <w:rPr>
          <w:rFonts w:cs="Arial"/>
          <w:b w:val="0"/>
        </w:rPr>
        <w:t>zł (</w:t>
      </w:r>
      <w:proofErr w:type="gramStart"/>
      <w:r w:rsidRPr="0069469C">
        <w:rPr>
          <w:rFonts w:cs="Arial"/>
          <w:b w:val="0"/>
        </w:rPr>
        <w:t>słownie: ................................................</w:t>
      </w:r>
      <w:proofErr w:type="gramEnd"/>
      <w:r w:rsidRPr="0069469C">
        <w:rPr>
          <w:rFonts w:cs="Arial"/>
          <w:b w:val="0"/>
        </w:rPr>
        <w:t xml:space="preserve">......... </w:t>
      </w:r>
      <w:proofErr w:type="gramStart"/>
      <w:r w:rsidRPr="0069469C">
        <w:rPr>
          <w:rFonts w:cs="Arial"/>
          <w:b w:val="0"/>
        </w:rPr>
        <w:t>złotych</w:t>
      </w:r>
      <w:proofErr w:type="gramEnd"/>
      <w:r w:rsidR="000035B2" w:rsidRPr="0069469C">
        <w:rPr>
          <w:rFonts w:cs="Arial"/>
          <w:b w:val="0"/>
        </w:rPr>
        <w:t>)</w:t>
      </w:r>
      <w:r w:rsidR="00AB2053" w:rsidRPr="0069469C">
        <w:rPr>
          <w:rFonts w:cs="Arial"/>
          <w:b w:val="0"/>
        </w:rPr>
        <w:t>.</w:t>
      </w:r>
    </w:p>
    <w:p w14:paraId="63E2FCA1" w14:textId="7F4A4249" w:rsidR="00E157CD" w:rsidRPr="00011963" w:rsidRDefault="00436F22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</w:rPr>
      </w:pPr>
      <w:r w:rsidRPr="0069469C">
        <w:rPr>
          <w:rFonts w:cs="Arial"/>
          <w:b w:val="0"/>
        </w:rPr>
        <w:t xml:space="preserve">Na warunkach określonych w umowie, Instytucja </w:t>
      </w:r>
      <w:r w:rsidR="00402F27" w:rsidRPr="0069469C">
        <w:rPr>
          <w:rFonts w:cs="Arial"/>
          <w:b w:val="0"/>
        </w:rPr>
        <w:t>Pośrednicząca</w:t>
      </w:r>
      <w:r w:rsidRPr="0069469C">
        <w:rPr>
          <w:rFonts w:cs="Arial"/>
          <w:b w:val="0"/>
        </w:rPr>
        <w:t xml:space="preserve"> przyznaje beneficjentowi dofinansowanie</w:t>
      </w:r>
      <w:r w:rsidR="00AD7E2B">
        <w:rPr>
          <w:rFonts w:cs="Arial"/>
          <w:b w:val="0"/>
        </w:rPr>
        <w:t xml:space="preserve"> </w:t>
      </w:r>
      <w:r w:rsidR="00AD7E2B">
        <w:rPr>
          <w:rFonts w:cs="Arial"/>
          <w:b w:val="0"/>
          <w:bCs w:val="0"/>
          <w:color w:val="000000"/>
        </w:rPr>
        <w:t>stanowiące pomoc na usługi doradcze dla MŚP</w:t>
      </w:r>
      <w:r w:rsidRPr="0069469C">
        <w:rPr>
          <w:rFonts w:cs="Arial"/>
          <w:b w:val="0"/>
        </w:rPr>
        <w:t xml:space="preserve"> w kwocie </w:t>
      </w:r>
      <w:proofErr w:type="gramStart"/>
      <w:r w:rsidRPr="0069469C">
        <w:rPr>
          <w:rFonts w:cs="Arial"/>
          <w:b w:val="0"/>
        </w:rPr>
        <w:t>nieprzekraczającej ................... zł</w:t>
      </w:r>
      <w:proofErr w:type="gramEnd"/>
      <w:r w:rsidRPr="0069469C">
        <w:rPr>
          <w:rFonts w:cs="Arial"/>
          <w:b w:val="0"/>
        </w:rPr>
        <w:t xml:space="preserve"> (słownie: … złotych), co stanowi …….% </w:t>
      </w:r>
      <w:proofErr w:type="gramStart"/>
      <w:r w:rsidRPr="0069469C">
        <w:rPr>
          <w:rFonts w:cs="Arial"/>
          <w:b w:val="0"/>
        </w:rPr>
        <w:t>kwoty</w:t>
      </w:r>
      <w:proofErr w:type="gramEnd"/>
      <w:r w:rsidRPr="0069469C">
        <w:rPr>
          <w:rFonts w:cs="Arial"/>
          <w:b w:val="0"/>
        </w:rPr>
        <w:t xml:space="preserve"> kosztów kwalif</w:t>
      </w:r>
      <w:r w:rsidR="000C0724" w:rsidRPr="0069469C">
        <w:rPr>
          <w:rFonts w:cs="Arial"/>
          <w:b w:val="0"/>
        </w:rPr>
        <w:t xml:space="preserve">ikowalnych określonych w ust. 3, przy </w:t>
      </w:r>
      <w:r w:rsidRPr="0069469C">
        <w:rPr>
          <w:rFonts w:cs="Arial"/>
          <w:b w:val="0"/>
        </w:rPr>
        <w:t xml:space="preserve">czym w przypadku braku pozyskania środków z emisji </w:t>
      </w:r>
      <w:r w:rsidR="006B600D" w:rsidRPr="0069469C">
        <w:rPr>
          <w:rFonts w:cs="Arial"/>
          <w:b w:val="0"/>
        </w:rPr>
        <w:t>nowej serii akcji/obligacji</w:t>
      </w:r>
      <w:r w:rsidRPr="0069469C">
        <w:rPr>
          <w:rFonts w:cs="Arial"/>
          <w:b w:val="0"/>
        </w:rPr>
        <w:t xml:space="preserve"> i przed wprowadzeniem ich do obrotu maksymalna wysokość dofinansowania wynosi</w:t>
      </w:r>
      <w:r w:rsidR="000C0724" w:rsidRPr="0069469C">
        <w:rPr>
          <w:rFonts w:cs="Arial"/>
          <w:b w:val="0"/>
        </w:rPr>
        <w:t xml:space="preserve"> </w:t>
      </w:r>
      <w:r w:rsidRPr="0069469C">
        <w:rPr>
          <w:rFonts w:cs="Arial"/>
          <w:b w:val="0"/>
        </w:rPr>
        <w:t>…………….</w:t>
      </w:r>
      <w:r w:rsidR="000C0724" w:rsidRPr="0069469C">
        <w:rPr>
          <w:rFonts w:cs="Arial"/>
          <w:b w:val="0"/>
        </w:rPr>
        <w:t xml:space="preserve"> </w:t>
      </w:r>
      <w:proofErr w:type="gramStart"/>
      <w:r w:rsidRPr="0069469C">
        <w:rPr>
          <w:rFonts w:cs="Arial"/>
          <w:b w:val="0"/>
        </w:rPr>
        <w:t>zł</w:t>
      </w:r>
      <w:proofErr w:type="gramEnd"/>
      <w:r w:rsidRPr="0069469C">
        <w:rPr>
          <w:rFonts w:cs="Arial"/>
          <w:b w:val="0"/>
        </w:rPr>
        <w:t xml:space="preserve"> (słownie</w:t>
      </w:r>
      <w:r w:rsidR="000C0724" w:rsidRPr="0069469C">
        <w:rPr>
          <w:rFonts w:cs="Arial"/>
          <w:b w:val="0"/>
        </w:rPr>
        <w:t xml:space="preserve"> </w:t>
      </w:r>
      <w:r w:rsidR="00EE0A04" w:rsidRPr="0069469C">
        <w:rPr>
          <w:rFonts w:cs="Arial"/>
          <w:b w:val="0"/>
        </w:rPr>
        <w:t>….</w:t>
      </w:r>
      <w:r w:rsidR="000C0724" w:rsidRPr="0069469C">
        <w:rPr>
          <w:rFonts w:cs="Arial"/>
          <w:b w:val="0"/>
        </w:rPr>
        <w:t xml:space="preserve"> </w:t>
      </w:r>
      <w:proofErr w:type="gramStart"/>
      <w:r w:rsidR="00EE0A04" w:rsidRPr="0069469C">
        <w:rPr>
          <w:rFonts w:cs="Arial"/>
          <w:b w:val="0"/>
        </w:rPr>
        <w:t>złotych</w:t>
      </w:r>
      <w:proofErr w:type="gramEnd"/>
      <w:r w:rsidRPr="0069469C">
        <w:rPr>
          <w:rFonts w:cs="Arial"/>
          <w:b w:val="0"/>
        </w:rPr>
        <w:t>)</w:t>
      </w:r>
      <w:r w:rsidR="007038DF" w:rsidRPr="0069469C">
        <w:rPr>
          <w:rFonts w:cs="Arial"/>
          <w:b w:val="0"/>
        </w:rPr>
        <w:t>,</w:t>
      </w:r>
      <w:r w:rsidRPr="0069469C">
        <w:rPr>
          <w:rFonts w:cs="Arial"/>
          <w:b w:val="0"/>
        </w:rPr>
        <w:t xml:space="preserve"> co stanowi ……% kwoty kosztów kwalifikowanych określonych w ust. 3</w:t>
      </w:r>
      <w:r w:rsidR="00E157CD" w:rsidRPr="0069469C">
        <w:rPr>
          <w:rFonts w:cs="Arial"/>
          <w:b w:val="0"/>
        </w:rPr>
        <w:t>:</w:t>
      </w:r>
    </w:p>
    <w:p w14:paraId="1BCDB174" w14:textId="4F5E4DFD" w:rsidR="00E77B91" w:rsidRPr="00011963" w:rsidRDefault="000A6609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</w:rPr>
      </w:pPr>
      <w:r w:rsidRPr="0069469C">
        <w:rPr>
          <w:rFonts w:cs="Arial"/>
          <w:b w:val="0"/>
        </w:rPr>
        <w:t>Beneficjent zobowiązuje się do sfinansowania ze środków własnyc</w:t>
      </w:r>
      <w:r w:rsidR="00171EEB">
        <w:rPr>
          <w:rFonts w:cs="Arial"/>
          <w:b w:val="0"/>
        </w:rPr>
        <w:t>h kosztów realizacji projektu w </w:t>
      </w:r>
      <w:r w:rsidRPr="0069469C">
        <w:rPr>
          <w:rFonts w:cs="Arial"/>
          <w:b w:val="0"/>
        </w:rPr>
        <w:t>części nieobjętej dofinansowaniem na podstawie umowy, w tym ewentualnych kosztów wynikających ze wzrostu całkowitego kosztu realizacji projektu po </w:t>
      </w:r>
      <w:r w:rsidR="00087302" w:rsidRPr="0069469C">
        <w:rPr>
          <w:rFonts w:cs="Arial"/>
          <w:b w:val="0"/>
        </w:rPr>
        <w:t>wejściu w życie</w:t>
      </w:r>
      <w:r w:rsidRPr="0069469C">
        <w:rPr>
          <w:rFonts w:cs="Arial"/>
          <w:b w:val="0"/>
        </w:rPr>
        <w:t xml:space="preserve"> umowy.</w:t>
      </w:r>
    </w:p>
    <w:p w14:paraId="3D1D7F64" w14:textId="77777777" w:rsidR="00436F22" w:rsidRDefault="00436F22" w:rsidP="0069469C">
      <w:pPr>
        <w:pStyle w:val="Nagwek1"/>
        <w:keepNext w:val="0"/>
        <w:numPr>
          <w:ilvl w:val="0"/>
          <w:numId w:val="84"/>
        </w:numPr>
        <w:spacing w:before="0" w:after="0" w:line="240" w:lineRule="auto"/>
        <w:jc w:val="both"/>
        <w:rPr>
          <w:rFonts w:cs="Arial"/>
        </w:rPr>
      </w:pPr>
      <w:r w:rsidRPr="0069469C">
        <w:rPr>
          <w:rFonts w:cs="Arial"/>
          <w:b w:val="0"/>
        </w:rPr>
        <w:t>Jeżeli w trakcie realizacji projektu całkowita kwota kosztów kwalifikowalnych ulegnie zmniejszeniu, kwota dofinansowania, o której mowa w ust. 4 zostanie proporcjonalnie obniżona z zachowaniem udziałów procentowych, o których mowa w tym ustępie.</w:t>
      </w:r>
      <w:r w:rsidRPr="007E34DC">
        <w:rPr>
          <w:rFonts w:cs="Arial"/>
        </w:rPr>
        <w:t xml:space="preserve"> </w:t>
      </w:r>
    </w:p>
    <w:p w14:paraId="2FACE769" w14:textId="77777777" w:rsidR="00436F22" w:rsidRPr="007E34DC" w:rsidRDefault="00436F22" w:rsidP="00B061C9">
      <w:pPr>
        <w:pStyle w:val="Nagwek1"/>
        <w:spacing w:after="100" w:afterAutospacing="1"/>
        <w:ind w:firstLine="66"/>
        <w:rPr>
          <w:rFonts w:cs="Arial"/>
        </w:rPr>
      </w:pPr>
      <w:r w:rsidRPr="007E34DC">
        <w:rPr>
          <w:rFonts w:cs="Arial"/>
        </w:rPr>
        <w:t>§ 7.</w:t>
      </w:r>
      <w:r w:rsidRPr="007E34DC">
        <w:rPr>
          <w:rFonts w:cs="Arial"/>
        </w:rPr>
        <w:br/>
        <w:t>Kwalifikowalność kosztów</w:t>
      </w:r>
    </w:p>
    <w:p w14:paraId="173676F2" w14:textId="77777777" w:rsidR="00436F22" w:rsidRPr="007E34DC" w:rsidRDefault="00436F22">
      <w:pPr>
        <w:numPr>
          <w:ilvl w:val="0"/>
          <w:numId w:val="36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7E34DC">
        <w:rPr>
          <w:rFonts w:cs="Arial"/>
          <w:szCs w:val="20"/>
        </w:rPr>
        <w:br/>
        <w:t>tj. w dniu ……… i kończy się w dniu</w:t>
      </w:r>
      <w:r w:rsidR="00B64EA4" w:rsidRPr="007E34DC">
        <w:rPr>
          <w:rFonts w:cs="Arial"/>
          <w:bCs/>
          <w:szCs w:val="20"/>
        </w:rPr>
        <w:t xml:space="preserve"> …………………</w:t>
      </w:r>
    </w:p>
    <w:p w14:paraId="1F7DE68D" w14:textId="77777777" w:rsidR="00436F22" w:rsidRPr="007E34DC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Okres kwalifikowalności kosztów projektu może ulec zmianie na zasadach określonych w § 17.</w:t>
      </w:r>
    </w:p>
    <w:p w14:paraId="3C027163" w14:textId="77777777" w:rsidR="00436F22" w:rsidRPr="007E34DC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Kosztami kwalifikowalnymi są koszty, które jednocześnie:</w:t>
      </w:r>
    </w:p>
    <w:p w14:paraId="44C4A55A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poniesione zgodnie z umową oraz rozporządzeniem;</w:t>
      </w:r>
    </w:p>
    <w:p w14:paraId="470844FD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poniesione zgodnie z</w:t>
      </w:r>
      <w:r w:rsidRPr="007E34DC">
        <w:rPr>
          <w:rFonts w:ascii="Arial" w:hAnsi="Arial" w:cs="Arial"/>
          <w:bCs/>
          <w:i/>
        </w:rPr>
        <w:t xml:space="preserve"> Wytycznymi w zakresie kwalifikowalno</w:t>
      </w:r>
      <w:r w:rsidRPr="007E34DC">
        <w:rPr>
          <w:rFonts w:ascii="Arial" w:hAnsi="Arial" w:cs="Arial"/>
          <w:i/>
        </w:rPr>
        <w:t>ś</w:t>
      </w:r>
      <w:r w:rsidRPr="007E34DC">
        <w:rPr>
          <w:rFonts w:ascii="Arial" w:hAnsi="Arial" w:cs="Arial"/>
          <w:bCs/>
          <w:i/>
        </w:rPr>
        <w:t>ci wydatków w ramach Europejskiego Funduszu Rozwoju Regionalnego, Europejskiego Funduszu Społecznego oraz Funduszu Spójno</w:t>
      </w:r>
      <w:r w:rsidRPr="007E34DC">
        <w:rPr>
          <w:rFonts w:ascii="Arial" w:hAnsi="Arial" w:cs="Arial"/>
          <w:i/>
        </w:rPr>
        <w:t>ś</w:t>
      </w:r>
      <w:r w:rsidRPr="007E34DC">
        <w:rPr>
          <w:rFonts w:ascii="Arial" w:hAnsi="Arial" w:cs="Arial"/>
          <w:bCs/>
          <w:i/>
        </w:rPr>
        <w:t xml:space="preserve">ci na lata 2014-2020 </w:t>
      </w:r>
      <w:r w:rsidRPr="007E34DC">
        <w:rPr>
          <w:rFonts w:ascii="Arial" w:hAnsi="Arial" w:cs="Arial"/>
        </w:rPr>
        <w:t>oraz</w:t>
      </w:r>
      <w:r w:rsidRPr="007E34DC">
        <w:rPr>
          <w:rFonts w:ascii="Arial" w:hAnsi="Arial" w:cs="Arial"/>
          <w:i/>
        </w:rPr>
        <w:t xml:space="preserve"> </w:t>
      </w:r>
      <w:r w:rsidRPr="007E34DC">
        <w:rPr>
          <w:rFonts w:ascii="Arial" w:hAnsi="Arial" w:cs="Arial"/>
          <w:i/>
          <w:shd w:val="clear" w:color="auto" w:fill="FFFFFF"/>
        </w:rPr>
        <w:t>Wytycznymi w</w:t>
      </w:r>
      <w:r w:rsidRPr="007E34DC">
        <w:rPr>
          <w:rFonts w:ascii="Arial" w:hAnsi="Arial" w:cs="Arial"/>
          <w:i/>
        </w:rPr>
        <w:t xml:space="preserve"> zakresie kwalifikowalności wydatków w ramach Programu Operacyjnego Inteligentny Rozwój, 2014-2020;</w:t>
      </w:r>
      <w:r w:rsidRPr="007E34DC">
        <w:rPr>
          <w:rFonts w:ascii="Arial" w:hAnsi="Arial" w:cs="Arial"/>
        </w:rPr>
        <w:t xml:space="preserve"> </w:t>
      </w:r>
    </w:p>
    <w:p w14:paraId="234B68D7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są</w:t>
      </w:r>
      <w:proofErr w:type="gramEnd"/>
      <w:r w:rsidRPr="007E34DC">
        <w:rPr>
          <w:rFonts w:ascii="Arial" w:hAnsi="Arial" w:cs="Arial"/>
        </w:rPr>
        <w:t xml:space="preserve"> </w:t>
      </w:r>
      <w:r w:rsidR="00FB6451" w:rsidRPr="007E34DC">
        <w:rPr>
          <w:rFonts w:ascii="Arial" w:hAnsi="Arial" w:cs="Arial"/>
        </w:rPr>
        <w:t xml:space="preserve">racjonalne i </w:t>
      </w:r>
      <w:r w:rsidRPr="007E34DC">
        <w:rPr>
          <w:rFonts w:ascii="Arial" w:hAnsi="Arial" w:cs="Arial"/>
        </w:rPr>
        <w:t>niezbędne do prawidłowej realizacji projektu;</w:t>
      </w:r>
    </w:p>
    <w:p w14:paraId="1F01CC29" w14:textId="781A377A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wskazane w Harmonogramie rzeczowo-finansowym proj</w:t>
      </w:r>
      <w:r w:rsidR="00171EEB">
        <w:rPr>
          <w:rFonts w:ascii="Arial" w:hAnsi="Arial" w:cs="Arial"/>
        </w:rPr>
        <w:t>ektu stanowiącym załącznik nr 2 </w:t>
      </w:r>
      <w:r w:rsidRPr="007E34DC">
        <w:rPr>
          <w:rFonts w:ascii="Arial" w:hAnsi="Arial" w:cs="Arial"/>
        </w:rPr>
        <w:t>do umowy;</w:t>
      </w:r>
    </w:p>
    <w:p w14:paraId="23020262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faktycznie poniesione przez beneficjenta w okresie kwalifikowalności kosztów;</w:t>
      </w:r>
    </w:p>
    <w:p w14:paraId="1F223A00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zweryfikowane i zatwierdzone przez Instytucję </w:t>
      </w:r>
      <w:r w:rsidR="00402F27" w:rsidRPr="007E34DC">
        <w:rPr>
          <w:rFonts w:ascii="Arial" w:hAnsi="Arial" w:cs="Arial"/>
        </w:rPr>
        <w:t>Pośredniczącą</w:t>
      </w:r>
      <w:r w:rsidRPr="007E34DC">
        <w:rPr>
          <w:rFonts w:ascii="Arial" w:hAnsi="Arial" w:cs="Arial"/>
        </w:rPr>
        <w:t>;</w:t>
      </w:r>
    </w:p>
    <w:p w14:paraId="7F17E804" w14:textId="77777777" w:rsidR="00436F22" w:rsidRPr="007E34DC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zostały</w:t>
      </w:r>
      <w:proofErr w:type="gramEnd"/>
      <w:r w:rsidRPr="007E34DC">
        <w:rPr>
          <w:rFonts w:ascii="Arial" w:hAnsi="Arial" w:cs="Arial"/>
        </w:rPr>
        <w:t xml:space="preserve"> prawidłowo udokumentowane.</w:t>
      </w:r>
    </w:p>
    <w:p w14:paraId="532CCF5F" w14:textId="4841D5BD" w:rsidR="00595461" w:rsidRPr="007E34DC" w:rsidRDefault="00595461" w:rsidP="000C0724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Zaliczka wypłacona wykonawcy przez beneficjenta na poczet wykonania zamówienia nie stanowi kosztu kwalifikowalnego. Wydatek ten może zostać uznany za k</w:t>
      </w:r>
      <w:r w:rsidR="00171EEB">
        <w:rPr>
          <w:rFonts w:cs="Arial"/>
          <w:szCs w:val="20"/>
        </w:rPr>
        <w:t>oszt kwalifikowalny w oparciu o </w:t>
      </w:r>
      <w:r w:rsidRPr="007E34DC">
        <w:rPr>
          <w:rFonts w:cs="Arial"/>
          <w:szCs w:val="20"/>
        </w:rPr>
        <w:t>dokument stwierdzający wykonanie zamówienia.</w:t>
      </w:r>
    </w:p>
    <w:p w14:paraId="791C5B55" w14:textId="77777777" w:rsidR="00436F22" w:rsidRPr="007E34DC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7E34DC">
        <w:rPr>
          <w:rStyle w:val="Odwoanieprzypisudolnego"/>
          <w:rFonts w:ascii="Arial" w:hAnsi="Arial" w:cs="Arial"/>
        </w:rPr>
        <w:footnoteReference w:id="12"/>
      </w:r>
      <w:r w:rsidRPr="007E34DC">
        <w:rPr>
          <w:rFonts w:ascii="Arial" w:hAnsi="Arial" w:cs="Arial"/>
        </w:rPr>
        <w:t>.</w:t>
      </w:r>
    </w:p>
    <w:p w14:paraId="4FE8B454" w14:textId="43C0EDC6" w:rsidR="00C54397" w:rsidRPr="007E34DC" w:rsidRDefault="00436F22" w:rsidP="00194BCF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usług wówczas jest on zobowiązany do poinformowania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. Beneficjent jest zobowiązany do zwrotu dofinansowania odpowiadającego kwocie podatku od towarów i usług (VAT), który uprzednio został przez niego określony</w:t>
      </w:r>
      <w:r w:rsidR="007038DF" w:rsidRPr="007E34DC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jako </w:t>
      </w:r>
      <w:r w:rsidR="0076673A" w:rsidRPr="007E34DC">
        <w:rPr>
          <w:rFonts w:cs="Arial"/>
          <w:szCs w:val="20"/>
        </w:rPr>
        <w:t>niepodlegający</w:t>
      </w:r>
      <w:r w:rsidRPr="007E34DC">
        <w:rPr>
          <w:rFonts w:cs="Arial"/>
          <w:szCs w:val="20"/>
        </w:rPr>
        <w:t xml:space="preserve"> odliczeniu</w:t>
      </w:r>
      <w:r w:rsidR="000C0724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 xml:space="preserve">i który został mu dofinansowany od chwili, w której uzyskał możliwość odliczenia tego podatku. </w:t>
      </w:r>
    </w:p>
    <w:p w14:paraId="2D5ADC73" w14:textId="5B6EAFC7" w:rsidR="00436F22" w:rsidRPr="007E34DC" w:rsidRDefault="00436F22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</w:t>
      </w:r>
      <w:r w:rsidRPr="007E34DC">
        <w:rPr>
          <w:rFonts w:cs="Arial"/>
          <w:szCs w:val="20"/>
        </w:rPr>
        <w:br/>
        <w:t xml:space="preserve">z zastrzeżeniem płatności dokonywanych </w:t>
      </w:r>
      <w:r w:rsidR="00D0523B" w:rsidRPr="007E34DC">
        <w:rPr>
          <w:rFonts w:cs="Arial"/>
          <w:szCs w:val="20"/>
        </w:rPr>
        <w:t xml:space="preserve">z rachunku właściwego dla obsługi zaliczki, o którym mowa w § 9 ust. </w:t>
      </w:r>
      <w:r w:rsidR="0076673A">
        <w:rPr>
          <w:rFonts w:cs="Arial"/>
          <w:szCs w:val="20"/>
        </w:rPr>
        <w:t>3</w:t>
      </w:r>
      <w:r w:rsidRPr="007E34DC">
        <w:rPr>
          <w:rFonts w:cs="Arial"/>
          <w:szCs w:val="20"/>
        </w:rPr>
        <w:t>.</w:t>
      </w:r>
    </w:p>
    <w:p w14:paraId="11C7EAC4" w14:textId="77777777" w:rsidR="00FB6451" w:rsidRPr="007E34DC" w:rsidRDefault="00436F22" w:rsidP="00E77B9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rozwiązania umowy na podstawie § 15 wszystkie poniesione przez beneficjenta koszty w ramach projektu uznaje się za niekwalifikowalne, z zastrzeżeniem § 15 ust. 3</w:t>
      </w:r>
    </w:p>
    <w:p w14:paraId="3D862384" w14:textId="77777777" w:rsidR="00FB6451" w:rsidRPr="007E34DC" w:rsidRDefault="00FB6451" w:rsidP="00E77B91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5E0D4F46" w14:textId="77777777" w:rsidR="00436F22" w:rsidRPr="007E34DC" w:rsidRDefault="00436F22" w:rsidP="00E77B91">
      <w:pPr>
        <w:spacing w:after="0" w:line="240" w:lineRule="auto"/>
        <w:jc w:val="center"/>
        <w:rPr>
          <w:rFonts w:cs="Arial"/>
          <w:szCs w:val="20"/>
        </w:rPr>
      </w:pPr>
      <w:r w:rsidRPr="007E34DC">
        <w:rPr>
          <w:rFonts w:cs="Arial"/>
          <w:b/>
          <w:szCs w:val="20"/>
        </w:rPr>
        <w:t>§</w:t>
      </w:r>
      <w:r w:rsidR="00CE45DA" w:rsidRPr="007E34DC">
        <w:rPr>
          <w:rFonts w:cs="Arial"/>
          <w:b/>
          <w:szCs w:val="20"/>
        </w:rPr>
        <w:t xml:space="preserve"> </w:t>
      </w:r>
      <w:r w:rsidRPr="007E34DC">
        <w:rPr>
          <w:rFonts w:cs="Arial"/>
          <w:b/>
          <w:szCs w:val="20"/>
        </w:rPr>
        <w:t>8.</w:t>
      </w:r>
      <w:r w:rsidRPr="007E34DC">
        <w:rPr>
          <w:rFonts w:cs="Arial"/>
          <w:b/>
          <w:szCs w:val="20"/>
        </w:rPr>
        <w:br/>
        <w:t>Warunki i forma przekazywania dofinansowania</w:t>
      </w:r>
    </w:p>
    <w:p w14:paraId="3FA725D8" w14:textId="77777777" w:rsidR="00FB6451" w:rsidRPr="007E34DC" w:rsidRDefault="00FB6451" w:rsidP="00E77B91">
      <w:pPr>
        <w:spacing w:after="0" w:line="240" w:lineRule="auto"/>
        <w:jc w:val="center"/>
        <w:rPr>
          <w:rFonts w:cs="Arial"/>
          <w:szCs w:val="20"/>
        </w:rPr>
      </w:pPr>
    </w:p>
    <w:p w14:paraId="0A639B26" w14:textId="77777777" w:rsidR="00436F22" w:rsidRPr="007E34DC" w:rsidRDefault="00436F22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7E34DC">
        <w:rPr>
          <w:rFonts w:cs="Arial"/>
          <w:szCs w:val="20"/>
        </w:rPr>
        <w:t xml:space="preserve">Harmonogramem płatności stanowiącym załącznik nr 3 do umowy, </w:t>
      </w:r>
      <w:r w:rsidRPr="007E34DC">
        <w:rPr>
          <w:rFonts w:cs="Arial"/>
          <w:szCs w:val="20"/>
          <w:lang w:eastAsia="pl-PL"/>
        </w:rPr>
        <w:t xml:space="preserve">nie rzadziej jednak niż raz na </w:t>
      </w:r>
      <w:r w:rsidR="00361E3F" w:rsidRPr="007E34DC">
        <w:rPr>
          <w:rFonts w:cs="Arial"/>
          <w:szCs w:val="20"/>
          <w:lang w:eastAsia="pl-PL"/>
        </w:rPr>
        <w:t>6</w:t>
      </w:r>
      <w:r w:rsidRPr="007E34DC">
        <w:rPr>
          <w:rFonts w:cs="Arial"/>
          <w:szCs w:val="20"/>
          <w:lang w:eastAsia="pl-PL"/>
        </w:rPr>
        <w:t xml:space="preserve"> miesi</w:t>
      </w:r>
      <w:r w:rsidR="00361E3F" w:rsidRPr="007E34DC">
        <w:rPr>
          <w:rFonts w:cs="Arial"/>
          <w:szCs w:val="20"/>
          <w:lang w:eastAsia="pl-PL"/>
        </w:rPr>
        <w:t>ę</w:t>
      </w:r>
      <w:r w:rsidR="00B85BD7" w:rsidRPr="007E34DC">
        <w:rPr>
          <w:rFonts w:cs="Arial"/>
          <w:szCs w:val="20"/>
          <w:lang w:eastAsia="pl-PL"/>
        </w:rPr>
        <w:t>c</w:t>
      </w:r>
      <w:r w:rsidR="00361E3F" w:rsidRPr="007E34DC">
        <w:rPr>
          <w:rFonts w:cs="Arial"/>
          <w:szCs w:val="20"/>
          <w:lang w:eastAsia="pl-PL"/>
        </w:rPr>
        <w:t>y</w:t>
      </w:r>
      <w:r w:rsidRPr="007E34DC">
        <w:rPr>
          <w:rFonts w:cs="Arial"/>
          <w:szCs w:val="20"/>
          <w:lang w:eastAsia="pl-PL"/>
        </w:rPr>
        <w:t xml:space="preserve"> licząc od dnia wejścia w życie umowy.</w:t>
      </w:r>
      <w:r w:rsidR="00CE45DA" w:rsidRPr="007E34DC">
        <w:rPr>
          <w:rFonts w:cs="Arial"/>
          <w:szCs w:val="20"/>
          <w:lang w:eastAsia="pl-PL"/>
        </w:rPr>
        <w:t xml:space="preserve"> Wniosek o płatność końcową beneficjent zobowiązany jest złożyć naj</w:t>
      </w:r>
      <w:r w:rsidR="00EB2AB6" w:rsidRPr="007E34DC">
        <w:rPr>
          <w:rFonts w:cs="Arial"/>
          <w:szCs w:val="20"/>
          <w:lang w:eastAsia="pl-PL"/>
        </w:rPr>
        <w:t>pó</w:t>
      </w:r>
      <w:r w:rsidR="00CE45DA" w:rsidRPr="007E34DC">
        <w:rPr>
          <w:rFonts w:cs="Arial"/>
          <w:szCs w:val="20"/>
          <w:lang w:eastAsia="pl-PL"/>
        </w:rPr>
        <w:t xml:space="preserve">źniej w dniu zakończenia okresu kwalifikowalności kosztów, o którym mowa w </w:t>
      </w:r>
      <w:r w:rsidR="00CE45DA" w:rsidRPr="007E34DC">
        <w:rPr>
          <w:rFonts w:cs="Arial"/>
          <w:szCs w:val="20"/>
        </w:rPr>
        <w:t>§ 7 ust.1.</w:t>
      </w:r>
    </w:p>
    <w:p w14:paraId="2A43C5D1" w14:textId="1558D403" w:rsidR="00436F22" w:rsidRPr="007E34DC" w:rsidRDefault="00436F22" w:rsidP="001A5E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7E34DC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7E34DC">
        <w:rPr>
          <w:rFonts w:cs="Arial"/>
          <w:szCs w:val="20"/>
        </w:rPr>
        <w:t xml:space="preserve"> potwierdzonej przez administratora SL2014,</w:t>
      </w:r>
      <w:r w:rsidRPr="007E34DC">
        <w:rPr>
          <w:rFonts w:cs="Arial"/>
          <w:szCs w:val="20"/>
          <w:lang w:eastAsia="pl-PL"/>
        </w:rPr>
        <w:t xml:space="preserve"> beneficjent składa wniosek </w:t>
      </w:r>
      <w:r w:rsidRPr="007E34DC">
        <w:rPr>
          <w:rFonts w:cs="Arial"/>
          <w:szCs w:val="20"/>
          <w:lang w:eastAsia="pl-PL"/>
        </w:rPr>
        <w:br/>
        <w:t xml:space="preserve">o płatność </w:t>
      </w:r>
      <w:r w:rsidR="00CE45DA" w:rsidRPr="007E34DC">
        <w:rPr>
          <w:rFonts w:cs="Arial"/>
          <w:szCs w:val="20"/>
          <w:lang w:eastAsia="pl-PL"/>
        </w:rPr>
        <w:t xml:space="preserve">w formie </w:t>
      </w:r>
      <w:r w:rsidRPr="007E34DC">
        <w:rPr>
          <w:rFonts w:cs="Arial"/>
          <w:szCs w:val="20"/>
          <w:lang w:eastAsia="pl-PL"/>
        </w:rPr>
        <w:t>pisem</w:t>
      </w:r>
      <w:r w:rsidR="00CE45DA" w:rsidRPr="007E34DC">
        <w:rPr>
          <w:rFonts w:cs="Arial"/>
          <w:szCs w:val="20"/>
          <w:lang w:eastAsia="pl-PL"/>
        </w:rPr>
        <w:t>nej</w:t>
      </w:r>
      <w:r w:rsidRPr="007E34DC">
        <w:rPr>
          <w:rFonts w:cs="Arial"/>
          <w:szCs w:val="20"/>
          <w:lang w:eastAsia="pl-PL"/>
        </w:rPr>
        <w:t xml:space="preserve"> i na nośniku elektronicznym lub za </w:t>
      </w:r>
      <w:r w:rsidR="00171EEB">
        <w:rPr>
          <w:rFonts w:cs="Arial"/>
          <w:szCs w:val="20"/>
          <w:lang w:eastAsia="pl-PL"/>
        </w:rPr>
        <w:t xml:space="preserve">pośrednictwem platformy </w:t>
      </w:r>
      <w:proofErr w:type="spellStart"/>
      <w:r w:rsidR="00171EEB">
        <w:rPr>
          <w:rFonts w:cs="Arial"/>
          <w:szCs w:val="20"/>
          <w:lang w:eastAsia="pl-PL"/>
        </w:rPr>
        <w:t>ePUAP</w:t>
      </w:r>
      <w:proofErr w:type="spellEnd"/>
      <w:r w:rsidR="00171EEB">
        <w:rPr>
          <w:rFonts w:cs="Arial"/>
          <w:szCs w:val="20"/>
          <w:lang w:eastAsia="pl-PL"/>
        </w:rPr>
        <w:t xml:space="preserve"> w </w:t>
      </w:r>
      <w:r w:rsidRPr="007E34DC">
        <w:rPr>
          <w:rFonts w:cs="Arial"/>
          <w:szCs w:val="20"/>
          <w:lang w:eastAsia="pl-PL"/>
        </w:rPr>
        <w:t xml:space="preserve">formacie zgodnym z SL2014, zgodnie ze wzorem określonym w </w:t>
      </w:r>
      <w:r w:rsidRPr="007E34DC">
        <w:rPr>
          <w:rFonts w:cs="Arial"/>
          <w:i/>
          <w:szCs w:val="20"/>
          <w:lang w:eastAsia="pl-PL"/>
        </w:rPr>
        <w:t xml:space="preserve">Wytycznych </w:t>
      </w:r>
      <w:r w:rsidR="00B85BD7" w:rsidRPr="007E34DC">
        <w:rPr>
          <w:rFonts w:cs="Arial"/>
          <w:i/>
          <w:szCs w:val="20"/>
          <w:lang w:eastAsia="pl-PL"/>
        </w:rPr>
        <w:t xml:space="preserve">w </w:t>
      </w:r>
      <w:r w:rsidR="000C0724" w:rsidRPr="007E34DC">
        <w:rPr>
          <w:rFonts w:cs="Arial"/>
          <w:i/>
          <w:szCs w:val="20"/>
          <w:lang w:eastAsia="pl-PL"/>
        </w:rPr>
        <w:t>zakresie warunków</w:t>
      </w:r>
      <w:r w:rsidRPr="007E34DC">
        <w:rPr>
          <w:rFonts w:cs="Arial"/>
          <w:i/>
          <w:szCs w:val="20"/>
          <w:lang w:eastAsia="pl-PL"/>
        </w:rPr>
        <w:t xml:space="preserve"> gromadzenia i przekazywania danych w postaci elektronicznej na lata 2014-2020</w:t>
      </w:r>
      <w:r w:rsidR="001A5EFF" w:rsidRPr="007E34DC">
        <w:rPr>
          <w:rFonts w:cs="Arial"/>
          <w:szCs w:val="20"/>
          <w:lang w:eastAsia="pl-PL"/>
        </w:rPr>
        <w:t xml:space="preserve">. O usunięciu awarii SL2014 Instytucja Pośrednicząca niezwłocznie informuje beneficjenta, beneficjent zaś zobowiązuje się uzupełnić dane w SL2014 w zakresie dokumentów przekazanych </w:t>
      </w:r>
      <w:r w:rsidR="00CE45DA" w:rsidRPr="007E34DC">
        <w:rPr>
          <w:rFonts w:cs="Arial"/>
          <w:szCs w:val="20"/>
          <w:lang w:eastAsia="pl-PL"/>
        </w:rPr>
        <w:t>w formie</w:t>
      </w:r>
      <w:r w:rsidR="001A5EFF" w:rsidRPr="007E34DC">
        <w:rPr>
          <w:rFonts w:cs="Arial"/>
          <w:szCs w:val="20"/>
          <w:lang w:eastAsia="pl-PL"/>
        </w:rPr>
        <w:t xml:space="preserve"> pisemn</w:t>
      </w:r>
      <w:r w:rsidR="00CE45DA" w:rsidRPr="007E34DC">
        <w:rPr>
          <w:rFonts w:cs="Arial"/>
          <w:szCs w:val="20"/>
          <w:lang w:eastAsia="pl-PL"/>
        </w:rPr>
        <w:t>ej i na nośniku elektronicznym</w:t>
      </w:r>
      <w:r w:rsidR="001A5EFF" w:rsidRPr="007E34DC">
        <w:rPr>
          <w:rFonts w:cs="Arial"/>
          <w:szCs w:val="20"/>
          <w:lang w:eastAsia="pl-PL"/>
        </w:rPr>
        <w:t xml:space="preserve"> lub za pośrednictwem platformy </w:t>
      </w:r>
      <w:proofErr w:type="spellStart"/>
      <w:r w:rsidR="001A5EFF" w:rsidRPr="007E34DC">
        <w:rPr>
          <w:rFonts w:cs="Arial"/>
          <w:szCs w:val="20"/>
          <w:lang w:eastAsia="pl-PL"/>
        </w:rPr>
        <w:t>ePUAP</w:t>
      </w:r>
      <w:proofErr w:type="spellEnd"/>
      <w:r w:rsidR="001A5EFF" w:rsidRPr="007E34DC">
        <w:rPr>
          <w:rFonts w:cs="Arial"/>
          <w:szCs w:val="20"/>
          <w:lang w:eastAsia="pl-PL"/>
        </w:rPr>
        <w:t xml:space="preserve"> w terminie 5 dni roboczych od otrzymania tej informacji</w:t>
      </w:r>
      <w:r w:rsidRPr="007E34DC">
        <w:rPr>
          <w:rFonts w:cs="Arial"/>
          <w:szCs w:val="20"/>
          <w:lang w:eastAsia="pl-PL"/>
        </w:rPr>
        <w:t>. Inne problemy z przesłaniem wniosku w system</w:t>
      </w:r>
      <w:r w:rsidR="00171EEB">
        <w:rPr>
          <w:rFonts w:cs="Arial"/>
          <w:szCs w:val="20"/>
          <w:lang w:eastAsia="pl-PL"/>
        </w:rPr>
        <w:t>ie SL2014, które nie wynikają z </w:t>
      </w:r>
      <w:r w:rsidRPr="007E34DC">
        <w:rPr>
          <w:rFonts w:cs="Arial"/>
          <w:szCs w:val="20"/>
          <w:lang w:eastAsia="pl-PL"/>
        </w:rPr>
        <w:t xml:space="preserve">niedostępności systemu </w:t>
      </w:r>
      <w:r w:rsidRPr="007E34DC">
        <w:rPr>
          <w:rFonts w:cs="Arial"/>
          <w:color w:val="000000"/>
          <w:szCs w:val="20"/>
        </w:rPr>
        <w:t>potwierdzonej przez administratora SL2014,</w:t>
      </w:r>
      <w:r w:rsidRPr="007E34DC">
        <w:rPr>
          <w:rFonts w:cs="Arial"/>
          <w:color w:val="1F497D"/>
          <w:szCs w:val="20"/>
        </w:rPr>
        <w:t xml:space="preserve"> </w:t>
      </w:r>
      <w:r w:rsidR="00171EEB">
        <w:rPr>
          <w:rFonts w:cs="Arial"/>
          <w:szCs w:val="20"/>
          <w:lang w:eastAsia="pl-PL"/>
        </w:rPr>
        <w:t>nie zwalniają beneficjenta z </w:t>
      </w:r>
      <w:r w:rsidRPr="007E34DC">
        <w:rPr>
          <w:rFonts w:cs="Arial"/>
          <w:szCs w:val="20"/>
          <w:lang w:eastAsia="pl-PL"/>
        </w:rPr>
        <w:t>sankcji związanych z nieterminowym złożeniem wniosku o płatność.</w:t>
      </w:r>
    </w:p>
    <w:p w14:paraId="0508A192" w14:textId="679E9986" w:rsidR="00436F22" w:rsidRPr="007E34DC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Dofinansowanie przekazywane jest beneficjentowi w formie zaliczki lub refundacji poniesionych kosztów kwalifikowalnych</w:t>
      </w:r>
      <w:r w:rsidR="00B04785" w:rsidRPr="007E34DC">
        <w:rPr>
          <w:rFonts w:cs="Arial"/>
          <w:szCs w:val="20"/>
        </w:rPr>
        <w:t xml:space="preserve"> </w:t>
      </w:r>
      <w:r w:rsidR="00BF7622" w:rsidRPr="007E34DC">
        <w:rPr>
          <w:rFonts w:cs="Arial"/>
          <w:szCs w:val="20"/>
        </w:rPr>
        <w:t xml:space="preserve">po uwzględnieniu poziomu dofinansowania przyznanego beneficjentowi, </w:t>
      </w:r>
      <w:r w:rsidR="00171EEB">
        <w:rPr>
          <w:rFonts w:cs="Arial"/>
          <w:szCs w:val="20"/>
        </w:rPr>
        <w:t>w </w:t>
      </w:r>
      <w:r w:rsidR="00CE45DA" w:rsidRPr="007E34DC">
        <w:rPr>
          <w:rFonts w:cs="Arial"/>
          <w:szCs w:val="20"/>
        </w:rPr>
        <w:t xml:space="preserve">wysokości określonej w harmonogramie płatności stanowiącym załącznik nr.... do umowy </w:t>
      </w:r>
      <w:r w:rsidRPr="007E34DC">
        <w:rPr>
          <w:rFonts w:cs="Arial"/>
          <w:szCs w:val="20"/>
        </w:rPr>
        <w:t xml:space="preserve">na podstawie złożonych przez beneficjenta i zaakceptowanych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wniosków o płatność.</w:t>
      </w:r>
    </w:p>
    <w:p w14:paraId="372B0BD2" w14:textId="77777777" w:rsidR="00436F22" w:rsidRPr="007E34DC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Dofinansowanie przekazane na podstawie wniosków o płatność pośrednią </w:t>
      </w:r>
      <w:r w:rsidRPr="00171EEB">
        <w:rPr>
          <w:rFonts w:cs="Arial"/>
          <w:b/>
          <w:szCs w:val="20"/>
        </w:rPr>
        <w:t>nie może przekroczyć 90% kwoty dofinansowania</w:t>
      </w:r>
      <w:r w:rsidRPr="007E34DC">
        <w:rPr>
          <w:rFonts w:cs="Arial"/>
          <w:szCs w:val="20"/>
        </w:rPr>
        <w:t>, o której mowa w § 6 ust. 4, z zastrzeżeniem § 9 ust. 1, Pozostała kwota dofinansowania, jako płatność końcowa, będzie przekazana beneficjentowi po zaakceptowaniu wniosku o płatność końcową.</w:t>
      </w:r>
    </w:p>
    <w:p w14:paraId="5B2851D3" w14:textId="2A87175E" w:rsidR="007E34DC" w:rsidRPr="00AE3B90" w:rsidRDefault="00436F22" w:rsidP="00AE3B9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Dofinansowanie w formie refundacji będzie przekazywane na rachunek bankowy beneficjenta </w:t>
      </w:r>
      <w:r w:rsidRPr="007E34DC">
        <w:rPr>
          <w:rFonts w:cs="Arial"/>
          <w:szCs w:val="20"/>
        </w:rPr>
        <w:br/>
        <w:t>o numerze …………………..</w:t>
      </w:r>
    </w:p>
    <w:p w14:paraId="34D7E3C5" w14:textId="77777777" w:rsidR="00436F22" w:rsidRPr="007E34DC" w:rsidRDefault="00436F22" w:rsidP="008D28A2">
      <w:pPr>
        <w:pStyle w:val="Nagwek1"/>
        <w:spacing w:after="100" w:afterAutospacing="1"/>
        <w:rPr>
          <w:rFonts w:cs="Arial"/>
        </w:rPr>
      </w:pPr>
      <w:r w:rsidRPr="007E34DC">
        <w:rPr>
          <w:rFonts w:cs="Arial"/>
        </w:rPr>
        <w:t>§ 9.</w:t>
      </w:r>
      <w:r w:rsidRPr="007E34DC">
        <w:rPr>
          <w:rFonts w:cs="Arial"/>
        </w:rPr>
        <w:br/>
        <w:t>Zaliczka</w:t>
      </w:r>
    </w:p>
    <w:p w14:paraId="5949C76B" w14:textId="4B3269C7" w:rsidR="00436F22" w:rsidRPr="007E34DC" w:rsidRDefault="00436F22" w:rsidP="0091289B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Łączne dofinansowanie przekazane beneficjentowi w formie zaliczki </w:t>
      </w:r>
      <w:r w:rsidRPr="00171EEB">
        <w:rPr>
          <w:rFonts w:cs="Arial"/>
          <w:b/>
          <w:szCs w:val="20"/>
        </w:rPr>
        <w:t>nie może przekroczyć</w:t>
      </w:r>
      <w:r w:rsidR="00011963" w:rsidRPr="00171EEB">
        <w:rPr>
          <w:rFonts w:cs="Arial"/>
          <w:b/>
          <w:szCs w:val="20"/>
        </w:rPr>
        <w:t xml:space="preserve"> 30%</w:t>
      </w:r>
      <w:r w:rsidRPr="00171EEB">
        <w:rPr>
          <w:rFonts w:cs="Arial"/>
          <w:b/>
          <w:szCs w:val="20"/>
        </w:rPr>
        <w:t xml:space="preserve"> całkowitej wysokości dofinansowania</w:t>
      </w:r>
      <w:r w:rsidRPr="007E34DC">
        <w:rPr>
          <w:rFonts w:cs="Arial"/>
          <w:szCs w:val="20"/>
        </w:rPr>
        <w:t>, o której mowa w § 6 ust. 4. Pozostała kwota dofinansowania może być przekazana beneficjentowi jedynie w formie refundacji</w:t>
      </w:r>
      <w:r w:rsidR="004E1B7E" w:rsidRPr="007E34DC">
        <w:rPr>
          <w:rFonts w:cs="Arial"/>
          <w:szCs w:val="20"/>
        </w:rPr>
        <w:t>, po akceptacji przez Instytucję Pośredniczącą przedłożonych przez beneficjenta, w terminach określonych w harmonogramie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4CADF266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otwarcia i prowadzenia odrębnego rachunku bankowego do obsługi zaliczki.</w:t>
      </w:r>
    </w:p>
    <w:p w14:paraId="48390327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Zaliczka będzie przekazywana na rachunek bankowy beneficjenta o numerze ……..</w:t>
      </w:r>
    </w:p>
    <w:p w14:paraId="4E3ACFAD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Rozliczenie </w:t>
      </w:r>
      <w:r w:rsidR="00EB2AB6" w:rsidRPr="007E34DC">
        <w:rPr>
          <w:rFonts w:cs="Arial"/>
          <w:szCs w:val="20"/>
        </w:rPr>
        <w:t xml:space="preserve">transz </w:t>
      </w:r>
      <w:r w:rsidRPr="007E34DC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413DF7E3" w14:textId="6810DE64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jest zobowiązany do rozliczenia zaliczki w </w:t>
      </w:r>
      <w:proofErr w:type="gramStart"/>
      <w:r w:rsidRPr="007E34DC">
        <w:rPr>
          <w:rFonts w:cs="Arial"/>
          <w:szCs w:val="20"/>
        </w:rPr>
        <w:t>wysokości co</w:t>
      </w:r>
      <w:proofErr w:type="gramEnd"/>
      <w:r w:rsidRPr="007E34DC">
        <w:rPr>
          <w:rFonts w:cs="Arial"/>
          <w:szCs w:val="20"/>
        </w:rPr>
        <w:t xml:space="preserve"> najmniej 70 % łącznej kwoty przekazanych transz zaliczki w terminie </w:t>
      </w:r>
      <w:r w:rsidR="00945106">
        <w:rPr>
          <w:rFonts w:cs="Arial"/>
          <w:szCs w:val="20"/>
        </w:rPr>
        <w:t>3</w:t>
      </w:r>
      <w:r w:rsidRPr="007E34DC">
        <w:rPr>
          <w:rFonts w:cs="Arial"/>
          <w:szCs w:val="20"/>
        </w:rPr>
        <w:t xml:space="preserve"> miesięcy od dnia </w:t>
      </w:r>
      <w:r w:rsidR="004E1B7E" w:rsidRPr="007E34DC">
        <w:rPr>
          <w:rFonts w:cs="Arial"/>
          <w:szCs w:val="20"/>
        </w:rPr>
        <w:t xml:space="preserve">przekazania </w:t>
      </w:r>
      <w:r w:rsidRPr="007E34DC">
        <w:rPr>
          <w:rFonts w:cs="Arial"/>
          <w:szCs w:val="20"/>
        </w:rPr>
        <w:t>transzy zaliczki</w:t>
      </w:r>
      <w:r w:rsidR="004E1B7E" w:rsidRPr="007E34DC">
        <w:rPr>
          <w:rFonts w:cs="Arial"/>
          <w:szCs w:val="20"/>
        </w:rPr>
        <w:t xml:space="preserve"> na rachunek bankowy beneficjenta.</w:t>
      </w:r>
    </w:p>
    <w:p w14:paraId="015BA9B8" w14:textId="77777777" w:rsidR="00436F22" w:rsidRPr="007E34DC" w:rsidRDefault="00436F22" w:rsidP="00EB2AB6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Warunkiem otrzymania kolejnej transzy zaliczki jest rozliczenie przez </w:t>
      </w:r>
      <w:proofErr w:type="gramStart"/>
      <w:r w:rsidRPr="007E34DC">
        <w:rPr>
          <w:rFonts w:cs="Arial"/>
          <w:szCs w:val="20"/>
        </w:rPr>
        <w:t>beneficjenta co</w:t>
      </w:r>
      <w:proofErr w:type="gramEnd"/>
      <w:r w:rsidRPr="007E34DC">
        <w:rPr>
          <w:rFonts w:cs="Arial"/>
          <w:szCs w:val="20"/>
        </w:rPr>
        <w:t xml:space="preserve"> najmniej 70 % </w:t>
      </w:r>
      <w:r w:rsidR="000C4EA1" w:rsidRPr="007E34DC">
        <w:rPr>
          <w:rFonts w:cs="Arial"/>
          <w:szCs w:val="20"/>
        </w:rPr>
        <w:t xml:space="preserve">łącznej kwoty </w:t>
      </w:r>
      <w:r w:rsidRPr="007E34DC">
        <w:rPr>
          <w:rFonts w:cs="Arial"/>
          <w:szCs w:val="20"/>
        </w:rPr>
        <w:t>przekazanych dotychczas transz zaliczki.</w:t>
      </w:r>
    </w:p>
    <w:p w14:paraId="348A9AB0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</w:t>
      </w:r>
      <w:proofErr w:type="gramStart"/>
      <w:r w:rsidRPr="007E34DC">
        <w:rPr>
          <w:rFonts w:cs="Arial"/>
          <w:szCs w:val="20"/>
        </w:rPr>
        <w:t>rozliczenia co</w:t>
      </w:r>
      <w:proofErr w:type="gramEnd"/>
      <w:r w:rsidRPr="007E34DC">
        <w:rPr>
          <w:rFonts w:cs="Arial"/>
          <w:szCs w:val="20"/>
        </w:rPr>
        <w:t xml:space="preserve"> najmniej 70% łącznej kwoty przekazanych transz zaliczki,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pomniejszyć kwotę kolejnych płatności o nierozliczone środki dotychczas otrzymanej zaliczki</w:t>
      </w:r>
      <w:r w:rsidR="00F23ECD" w:rsidRPr="007E34DC">
        <w:rPr>
          <w:rFonts w:cs="Arial"/>
          <w:szCs w:val="20"/>
        </w:rPr>
        <w:t>.</w:t>
      </w:r>
    </w:p>
    <w:p w14:paraId="445D172C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nierozliczenia zaliczki na kwotę lub w terminie określonym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 rozliczającego t</w:t>
      </w:r>
      <w:r w:rsidR="00997F16" w:rsidRPr="007E34DC">
        <w:rPr>
          <w:rFonts w:cs="Arial"/>
          <w:szCs w:val="20"/>
        </w:rPr>
        <w:t>ę</w:t>
      </w:r>
      <w:r w:rsidRPr="007E34DC">
        <w:rPr>
          <w:rFonts w:cs="Arial"/>
          <w:szCs w:val="20"/>
        </w:rPr>
        <w:t xml:space="preserve"> zaliczkę.</w:t>
      </w:r>
      <w:r w:rsidR="00EF1F36" w:rsidRPr="007E34DC">
        <w:rPr>
          <w:rFonts w:cs="Arial"/>
          <w:szCs w:val="20"/>
        </w:rPr>
        <w:t xml:space="preserve"> Środki zaliczki rozliczane są według kolejności ich wypłaty.</w:t>
      </w:r>
    </w:p>
    <w:p w14:paraId="424ED208" w14:textId="6A30A021" w:rsidR="00436F22" w:rsidRPr="007E34DC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Do odzyskiwania odsetek, o których mowa w ust. </w:t>
      </w:r>
      <w:r w:rsidR="00352B84">
        <w:rPr>
          <w:rFonts w:cs="Arial"/>
          <w:szCs w:val="20"/>
        </w:rPr>
        <w:t>8</w:t>
      </w:r>
      <w:r w:rsidRPr="007E34DC">
        <w:rPr>
          <w:rFonts w:cs="Arial"/>
          <w:szCs w:val="20"/>
        </w:rPr>
        <w:t xml:space="preserve"> stosuje się przepisy art. 189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 xml:space="preserve">. </w:t>
      </w:r>
    </w:p>
    <w:p w14:paraId="64DC535F" w14:textId="77777777" w:rsidR="00436F22" w:rsidRPr="007E34DC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Do wniosku o płatność w formie zaliczki nie stosuje się § 10 ust.</w:t>
      </w:r>
      <w:r w:rsidRPr="007E34DC">
        <w:rPr>
          <w:rFonts w:cs="Arial"/>
          <w:bCs/>
          <w:szCs w:val="20"/>
        </w:rPr>
        <w:t xml:space="preserve"> 2 i 3.</w:t>
      </w:r>
    </w:p>
    <w:p w14:paraId="737754E0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Zaliczka jest wypłacana z przeznaczeniem na </w:t>
      </w:r>
      <w:r w:rsidR="00AC0B62" w:rsidRPr="007E34DC">
        <w:rPr>
          <w:rFonts w:cs="Arial"/>
          <w:szCs w:val="20"/>
        </w:rPr>
        <w:t xml:space="preserve">pokrycie </w:t>
      </w:r>
      <w:r w:rsidRPr="007E34DC">
        <w:rPr>
          <w:rFonts w:cs="Arial"/>
          <w:szCs w:val="20"/>
        </w:rPr>
        <w:t>kosztów kwalifikowalnych.</w:t>
      </w:r>
    </w:p>
    <w:p w14:paraId="44000EC2" w14:textId="77777777" w:rsidR="00436F22" w:rsidRPr="007E34DC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poniesienia przez beneficjenta kosztów kwalifikowalnych ze środków własnych </w:t>
      </w:r>
      <w:r w:rsidR="001A65A2" w:rsidRPr="007E34DC">
        <w:rPr>
          <w:rFonts w:cs="Arial"/>
          <w:szCs w:val="20"/>
        </w:rPr>
        <w:t xml:space="preserve">w okresie pomiędzy dniem złożenia wniosku o płatność a wypłatą wnioskowanej transzy zaliczki, </w:t>
      </w:r>
      <w:r w:rsidRPr="007E34DC">
        <w:rPr>
          <w:rFonts w:cs="Arial"/>
          <w:szCs w:val="20"/>
        </w:rPr>
        <w:t xml:space="preserve">beneficjent jest uprawniony do przekazania ze środków zaliczki kwot odpowiadających </w:t>
      </w:r>
      <w:r w:rsidR="001A65A2" w:rsidRPr="007E34DC">
        <w:rPr>
          <w:rFonts w:cs="Arial"/>
          <w:szCs w:val="20"/>
        </w:rPr>
        <w:t xml:space="preserve">dofinansowaniu </w:t>
      </w:r>
      <w:r w:rsidRPr="007E34DC">
        <w:rPr>
          <w:rFonts w:cs="Arial"/>
          <w:szCs w:val="20"/>
        </w:rPr>
        <w:t>poniesion</w:t>
      </w:r>
      <w:r w:rsidR="001A65A2" w:rsidRPr="007E34DC">
        <w:rPr>
          <w:rFonts w:cs="Arial"/>
          <w:szCs w:val="20"/>
        </w:rPr>
        <w:t>ych</w:t>
      </w:r>
      <w:r w:rsidRPr="007E34DC">
        <w:rPr>
          <w:rFonts w:cs="Arial"/>
          <w:szCs w:val="20"/>
        </w:rPr>
        <w:t xml:space="preserve"> koszt</w:t>
      </w:r>
      <w:r w:rsidR="001A65A2" w:rsidRPr="007E34DC">
        <w:rPr>
          <w:rFonts w:cs="Arial"/>
          <w:szCs w:val="20"/>
        </w:rPr>
        <w:t>ów</w:t>
      </w:r>
      <w:r w:rsidRPr="007E34DC">
        <w:rPr>
          <w:rFonts w:cs="Arial"/>
          <w:szCs w:val="20"/>
        </w:rPr>
        <w:t xml:space="preserve"> kwalifikowaln</w:t>
      </w:r>
      <w:r w:rsidR="001A65A2" w:rsidRPr="007E34DC">
        <w:rPr>
          <w:rFonts w:cs="Arial"/>
          <w:szCs w:val="20"/>
        </w:rPr>
        <w:t>ych</w:t>
      </w:r>
      <w:r w:rsidRPr="007E34DC">
        <w:rPr>
          <w:rFonts w:cs="Arial"/>
          <w:szCs w:val="20"/>
        </w:rPr>
        <w:t xml:space="preserve"> na rachunek bankowy beneficjenta.</w:t>
      </w:r>
    </w:p>
    <w:p w14:paraId="51430C35" w14:textId="76E2C913" w:rsidR="00D24A35" w:rsidRPr="007E34DC" w:rsidRDefault="00436F22" w:rsidP="00D24A35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Płatność</w:t>
      </w:r>
      <w:r w:rsidR="001A65A2" w:rsidRPr="007E34DC">
        <w:rPr>
          <w:rFonts w:cs="Arial"/>
          <w:szCs w:val="20"/>
        </w:rPr>
        <w:t xml:space="preserve"> przekazywana w formie refundacji</w:t>
      </w:r>
      <w:r w:rsidRPr="007E34DC">
        <w:rPr>
          <w:rFonts w:cs="Arial"/>
          <w:szCs w:val="20"/>
        </w:rPr>
        <w:t xml:space="preserve"> jest pomniejszana o odsetki bankowe narosłe na rachunku bankowym do obsługi zaliczki</w:t>
      </w:r>
      <w:r w:rsidR="005F3108" w:rsidRPr="007E34DC">
        <w:rPr>
          <w:rFonts w:cs="Arial"/>
          <w:szCs w:val="20"/>
        </w:rPr>
        <w:t>.</w:t>
      </w:r>
      <w:r w:rsidRPr="007E34DC">
        <w:rPr>
          <w:rFonts w:cs="Arial"/>
          <w:szCs w:val="20"/>
        </w:rPr>
        <w:t xml:space="preserve"> </w:t>
      </w:r>
      <w:r w:rsidR="001A65A2" w:rsidRPr="007E34DC">
        <w:rPr>
          <w:rFonts w:cs="Arial"/>
          <w:szCs w:val="20"/>
        </w:rPr>
        <w:t>Beneficjent składając wniosek o płatność rozliczający zaliczkę zobowiązany jest do przedkładania wyciągów z tego rachunku za o</w:t>
      </w:r>
      <w:r w:rsidR="00171EEB">
        <w:rPr>
          <w:rFonts w:cs="Arial"/>
          <w:szCs w:val="20"/>
        </w:rPr>
        <w:t>kres, którego dotyczy wniosek o </w:t>
      </w:r>
      <w:r w:rsidR="001A65A2" w:rsidRPr="007E34DC">
        <w:rPr>
          <w:rFonts w:cs="Arial"/>
          <w:szCs w:val="20"/>
        </w:rPr>
        <w:t xml:space="preserve">płatność. </w:t>
      </w:r>
      <w:r w:rsidR="00D24A35" w:rsidRPr="007E34DC">
        <w:rPr>
          <w:rFonts w:cs="Arial"/>
          <w:szCs w:val="20"/>
        </w:rPr>
        <w:t xml:space="preserve">W przypadku konieczności zwrotu odsetek bankowych, Instytucja Pośrednicząca poinformuje </w:t>
      </w:r>
      <w:r w:rsidR="001A65A2" w:rsidRPr="007E34DC">
        <w:rPr>
          <w:rFonts w:cs="Arial"/>
          <w:szCs w:val="20"/>
        </w:rPr>
        <w:t>b</w:t>
      </w:r>
      <w:r w:rsidR="00D24A35" w:rsidRPr="007E34DC">
        <w:rPr>
          <w:rFonts w:cs="Arial"/>
          <w:szCs w:val="20"/>
        </w:rPr>
        <w:t xml:space="preserve">eneficjenta o trybie i terminie zwrotu odsetek. W takim przypadku </w:t>
      </w:r>
      <w:r w:rsidR="001A65A2" w:rsidRPr="007E34DC">
        <w:rPr>
          <w:rFonts w:cs="Arial"/>
          <w:szCs w:val="20"/>
        </w:rPr>
        <w:t>b</w:t>
      </w:r>
      <w:r w:rsidR="00D24A35" w:rsidRPr="007E34DC">
        <w:rPr>
          <w:rFonts w:cs="Arial"/>
          <w:szCs w:val="20"/>
        </w:rPr>
        <w:t xml:space="preserve">eneficjent zobowiązuje się do zwrotu odsetek narosłych na rachunku bankowym </w:t>
      </w:r>
      <w:r w:rsidR="001A65A2" w:rsidRPr="007E34DC">
        <w:rPr>
          <w:rFonts w:cs="Arial"/>
          <w:szCs w:val="20"/>
        </w:rPr>
        <w:t>b</w:t>
      </w:r>
      <w:r w:rsidR="00D24A35" w:rsidRPr="007E34DC">
        <w:rPr>
          <w:rFonts w:cs="Arial"/>
          <w:szCs w:val="20"/>
        </w:rPr>
        <w:t>eneficjenta do obsługi zaliczki.</w:t>
      </w:r>
    </w:p>
    <w:p w14:paraId="14381E08" w14:textId="77777777" w:rsidR="001A65A2" w:rsidRPr="007E34DC" w:rsidRDefault="001A65A2" w:rsidP="001A65A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ma obowiązek rozliczyć 100% otrzymanych transz zaliczki do dnia zakończenia okresu kwalifikowalności kosztów, o którym mowa w </w:t>
      </w:r>
      <w:r w:rsidRPr="007E34DC">
        <w:rPr>
          <w:rFonts w:ascii="Arial" w:eastAsia="Times New Roman" w:hAnsi="Arial" w:cs="Arial"/>
          <w:bCs/>
          <w:kern w:val="32"/>
        </w:rPr>
        <w:t>§</w:t>
      </w:r>
      <w:r w:rsidRPr="007E34DC">
        <w:rPr>
          <w:rFonts w:ascii="Arial" w:hAnsi="Arial" w:cs="Arial"/>
        </w:rPr>
        <w:t xml:space="preserve"> 7 ust. 1. W przypadku braku rozliczenia 100% transz zaliczki stosuje się art. 207 </w:t>
      </w:r>
      <w:proofErr w:type="spellStart"/>
      <w:r w:rsidRPr="007E34DC">
        <w:rPr>
          <w:rFonts w:ascii="Arial" w:hAnsi="Arial" w:cs="Arial"/>
        </w:rPr>
        <w:t>uofp</w:t>
      </w:r>
      <w:proofErr w:type="spellEnd"/>
      <w:r w:rsidRPr="007E34DC">
        <w:rPr>
          <w:rFonts w:ascii="Arial" w:hAnsi="Arial" w:cs="Arial"/>
        </w:rPr>
        <w:t>.</w:t>
      </w:r>
    </w:p>
    <w:p w14:paraId="2E67E9F3" w14:textId="779F2F04" w:rsidR="001A65A2" w:rsidRPr="00AE3B90" w:rsidRDefault="001A65A2" w:rsidP="00AE3B9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Dofinansowanie w formie refundacji może być przekazane po rozliczeniu całości dofinansowania pobranego w formie zaliczki.</w:t>
      </w:r>
    </w:p>
    <w:p w14:paraId="6386D688" w14:textId="77777777" w:rsidR="00436F22" w:rsidRPr="007E34DC" w:rsidRDefault="00436F22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10.</w:t>
      </w:r>
      <w:r w:rsidRPr="007E34DC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46E115A5" w14:textId="77777777" w:rsidR="00436F22" w:rsidRPr="007E34DC" w:rsidRDefault="00436F22" w:rsidP="00C03868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Warunkiem wypłaty dofinansowania jest złożenie przez beneficjenta prawidłowo wypełnionego </w:t>
      </w:r>
      <w:r w:rsidRPr="007E34DC">
        <w:rPr>
          <w:rFonts w:cs="Arial"/>
          <w:szCs w:val="20"/>
        </w:rPr>
        <w:br/>
        <w:t>i kompletnego wniosku o płatność za pośrednictwem systemu SL2014, z zastrzeżeniem § 8 ust. 2. Brak poniesienia kosztów nie zwalnia beneficjenta z obowiązku składania wniosków o płatność z wypełnioną częścią sprawozdawczą</w:t>
      </w:r>
      <w:r w:rsidR="00C61054" w:rsidRPr="007E34DC">
        <w:rPr>
          <w:rFonts w:cs="Arial"/>
          <w:szCs w:val="20"/>
        </w:rPr>
        <w:t xml:space="preserve"> opisującą przebieg realizacji Projektu, w tym raportowania w zakresie wskaźników.</w:t>
      </w:r>
    </w:p>
    <w:p w14:paraId="4408268B" w14:textId="77777777" w:rsidR="00436F22" w:rsidRPr="007E34DC" w:rsidRDefault="00436F22" w:rsidP="00135FED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07BB86E7" w14:textId="77777777" w:rsidR="001A65A2" w:rsidRPr="007E34DC" w:rsidRDefault="001A65A2" w:rsidP="001A65A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kopie</w:t>
      </w:r>
      <w:proofErr w:type="gramEnd"/>
      <w:r w:rsidRPr="007E34DC">
        <w:rPr>
          <w:rFonts w:cs="Arial"/>
          <w:szCs w:val="20"/>
        </w:rPr>
        <w:t xml:space="preserve"> dokumentów potwierdzających poniesienie kosztów, tj.:</w:t>
      </w:r>
    </w:p>
    <w:p w14:paraId="40330EAE" w14:textId="77777777" w:rsidR="001A65A2" w:rsidRPr="007E34DC" w:rsidRDefault="001A65A2" w:rsidP="001A65A2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7E34DC">
        <w:rPr>
          <w:rFonts w:cs="Arial"/>
          <w:szCs w:val="20"/>
        </w:rPr>
        <w:t>dokumentów</w:t>
      </w:r>
      <w:proofErr w:type="gramEnd"/>
      <w:r w:rsidRPr="007E34DC">
        <w:rPr>
          <w:rFonts w:cs="Arial"/>
          <w:szCs w:val="20"/>
        </w:rPr>
        <w:t xml:space="preserve"> księgowych (faktur lub dokumentów o równoważnej wartości dowodowej), opisanych w sposób umożliwiający ich przypisanie określonym pozycjom w harmonogramie rzeczowo-finansowym projektu stanowiącym załącznik nr 2 do umowy;</w:t>
      </w:r>
    </w:p>
    <w:p w14:paraId="01C6FCFC" w14:textId="77777777" w:rsidR="001A65A2" w:rsidRPr="007E34DC" w:rsidRDefault="001A65A2" w:rsidP="001A65A2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7E34DC">
        <w:rPr>
          <w:rFonts w:cs="Arial"/>
          <w:szCs w:val="20"/>
        </w:rPr>
        <w:t>wyciągów</w:t>
      </w:r>
      <w:proofErr w:type="gramEnd"/>
      <w:r w:rsidRPr="007E34DC">
        <w:rPr>
          <w:rFonts w:cs="Arial"/>
          <w:szCs w:val="20"/>
        </w:rPr>
        <w:t xml:space="preserve"> bankowych potwierdzających dokonanie płatności lub innych równoważnych dokumentów potwierdzających dokonanie płatności;</w:t>
      </w:r>
    </w:p>
    <w:p w14:paraId="4BC209F0" w14:textId="667C1137" w:rsidR="001A65A2" w:rsidRPr="00352B84" w:rsidRDefault="001A65A2" w:rsidP="0069469C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wyciągów</w:t>
      </w:r>
      <w:proofErr w:type="gramEnd"/>
      <w:r w:rsidRPr="007E34DC">
        <w:rPr>
          <w:rFonts w:cs="Arial"/>
          <w:szCs w:val="20"/>
        </w:rPr>
        <w:t xml:space="preserve"> z rachunku bankowego służącego do obsługi płatności zaliczkowych, za okres, którego dotyczy wniosek o płatność - w przypadku wniosku o płatność rozliczającego dofinansowanie przekazane w formie zaliczki;</w:t>
      </w:r>
    </w:p>
    <w:p w14:paraId="6E04296E" w14:textId="77777777" w:rsidR="0045678E" w:rsidRPr="007E34DC" w:rsidRDefault="00436F22" w:rsidP="00E77B91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87" w:line="240" w:lineRule="auto"/>
        <w:ind w:left="709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kopie dokumentów potwierdzających wykonanie zakresu rzeczowego objętego Harmonogramem rzeczowo-finansowym projektu</w:t>
      </w:r>
      <w:r w:rsidR="0033351C" w:rsidRPr="007E34DC">
        <w:rPr>
          <w:rFonts w:ascii="Arial" w:hAnsi="Arial" w:cs="Arial"/>
        </w:rPr>
        <w:t xml:space="preserve"> stanowiącym załącznik nr 2 do </w:t>
      </w:r>
      <w:proofErr w:type="gramStart"/>
      <w:r w:rsidR="0033351C" w:rsidRPr="007E34DC">
        <w:rPr>
          <w:rFonts w:ascii="Arial" w:hAnsi="Arial" w:cs="Arial"/>
        </w:rPr>
        <w:t>umowy</w:t>
      </w:r>
      <w:r w:rsidRPr="007E34DC">
        <w:rPr>
          <w:rFonts w:ascii="Arial" w:hAnsi="Arial" w:cs="Arial"/>
        </w:rPr>
        <w:t xml:space="preserve"> (jeśli</w:t>
      </w:r>
      <w:proofErr w:type="gramEnd"/>
      <w:r w:rsidRPr="007E34DC">
        <w:rPr>
          <w:rFonts w:ascii="Arial" w:hAnsi="Arial" w:cs="Arial"/>
        </w:rPr>
        <w:t xml:space="preserve"> dotyczy);</w:t>
      </w:r>
    </w:p>
    <w:p w14:paraId="30B65AB8" w14:textId="77777777" w:rsidR="00E77B91" w:rsidRPr="007E34DC" w:rsidRDefault="0033351C" w:rsidP="00E77B91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kopie</w:t>
      </w:r>
      <w:proofErr w:type="gramEnd"/>
      <w:r w:rsidRPr="007E34DC">
        <w:rPr>
          <w:rFonts w:ascii="Arial" w:hAnsi="Arial" w:cs="Arial"/>
        </w:rPr>
        <w:t xml:space="preserve"> dokumentów związanych z przeprowadzeniem postępowania o udzielenie zamówienia, dla wydatków wykazanych w danym wniosku o płatność</w:t>
      </w:r>
      <w:r w:rsidRPr="007E34DC">
        <w:rPr>
          <w:rStyle w:val="Odwoanieprzypisudolnego"/>
          <w:rFonts w:ascii="Arial" w:hAnsi="Arial" w:cs="Arial"/>
        </w:rPr>
        <w:footnoteReference w:id="13"/>
      </w:r>
      <w:r w:rsidRPr="007E34DC">
        <w:rPr>
          <w:rFonts w:ascii="Arial" w:hAnsi="Arial" w:cs="Arial"/>
        </w:rPr>
        <w:t xml:space="preserve">; </w:t>
      </w:r>
    </w:p>
    <w:p w14:paraId="5EC32520" w14:textId="06A5ED2F" w:rsidR="0045678E" w:rsidRPr="007E34DC" w:rsidRDefault="0045678E" w:rsidP="00E77B91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kopie</w:t>
      </w:r>
      <w:proofErr w:type="gramEnd"/>
      <w:r w:rsidRPr="007E34DC">
        <w:rPr>
          <w:rFonts w:ascii="Arial" w:hAnsi="Arial" w:cs="Arial"/>
        </w:rPr>
        <w:t xml:space="preserve"> innych dokumentów potwierdzających zgodność realizacji projektu z umową, w tym dokumentów potwierdzających wypełnienie obowiązków związa</w:t>
      </w:r>
      <w:r w:rsidR="00171EEB">
        <w:rPr>
          <w:rFonts w:ascii="Arial" w:hAnsi="Arial" w:cs="Arial"/>
        </w:rPr>
        <w:t>nych z informacją i promocją, o </w:t>
      </w:r>
      <w:r w:rsidRPr="007E34DC">
        <w:rPr>
          <w:rFonts w:ascii="Arial" w:hAnsi="Arial" w:cs="Arial"/>
        </w:rPr>
        <w:t>których mowa w § 13;</w:t>
      </w:r>
    </w:p>
    <w:p w14:paraId="7F74261F" w14:textId="77777777" w:rsidR="00436F22" w:rsidRPr="007E34DC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pozyskania środków z emisji nowej serii akcji (</w:t>
      </w:r>
      <w:proofErr w:type="spellStart"/>
      <w:r w:rsidRPr="007E34DC">
        <w:rPr>
          <w:rFonts w:cs="Arial"/>
          <w:szCs w:val="20"/>
        </w:rPr>
        <w:t>NewConnect</w:t>
      </w:r>
      <w:proofErr w:type="spellEnd"/>
      <w:r w:rsidRPr="007E34DC">
        <w:rPr>
          <w:rFonts w:cs="Arial"/>
          <w:szCs w:val="20"/>
        </w:rPr>
        <w:t xml:space="preserve">, GPW, z zagranicznego rynku regulowanego) lub w wyniku wprowadzenia obligacji na </w:t>
      </w:r>
      <w:proofErr w:type="spellStart"/>
      <w:r w:rsidRPr="007E34DC">
        <w:rPr>
          <w:rFonts w:cs="Arial"/>
          <w:szCs w:val="20"/>
        </w:rPr>
        <w:t>Catalyst</w:t>
      </w:r>
      <w:proofErr w:type="spellEnd"/>
      <w:r w:rsidRPr="007E34DC">
        <w:rPr>
          <w:rFonts w:cs="Arial"/>
          <w:szCs w:val="20"/>
        </w:rPr>
        <w:t xml:space="preserve">, do wniosku o płatność końcową należy dołączyć kopie dokumentów potwierdzających wprowadzenie akcji/obligacji do obrotu. </w:t>
      </w:r>
    </w:p>
    <w:p w14:paraId="25E769E0" w14:textId="6B070ACA" w:rsidR="00436F22" w:rsidRPr="007E34DC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weryfikuje i zatwierdza wniosek o płatność w terminie 30 dni od dnia otrzymania prawidłowo wypełnionego i kompletnego wniosku o płatność. W przypadku, gdy wniosek o płatność zawiera braki lub błędy, beneficjent, na wezwanie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, jest zobowiązany do złożenia brakujących lub poprawionych dokumentów w terminie 7 dni od dnia doręczenia wezwania.</w:t>
      </w:r>
      <w:r w:rsidRPr="007E34DC">
        <w:rPr>
          <w:rStyle w:val="Odwoanieprzypisudolnego"/>
          <w:rFonts w:cs="Arial"/>
          <w:szCs w:val="20"/>
        </w:rPr>
        <w:footnoteReference w:id="14"/>
      </w:r>
      <w:r w:rsidRPr="007E34DC">
        <w:rPr>
          <w:rFonts w:cs="Arial"/>
          <w:szCs w:val="20"/>
        </w:rPr>
        <w:t xml:space="preserve">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zatwierdzić wniosek o płatność z wyłączeniem wydatków nieudokumentowanych prawidłowo, pomimo wezwania do złożenia brakujących lub poprawionych dokumentów.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poprawić we wniosku o płatność oczywiste omyłki pisarskie lub rachunkowe, niezwłocznie zawi</w:t>
      </w:r>
      <w:r w:rsidR="00171EEB">
        <w:rPr>
          <w:rFonts w:cs="Arial"/>
          <w:szCs w:val="20"/>
        </w:rPr>
        <w:t>adamiając o tym beneficjenta za </w:t>
      </w:r>
      <w:r w:rsidRPr="007E34DC">
        <w:rPr>
          <w:rFonts w:cs="Arial"/>
          <w:szCs w:val="20"/>
        </w:rPr>
        <w:t>pośrednictwem SL2014.</w:t>
      </w:r>
    </w:p>
    <w:p w14:paraId="39D57E88" w14:textId="77777777" w:rsidR="00436F22" w:rsidRPr="007E34DC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Warunkiem wypłaty dofinansowania jest zatwierdzenie przez 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4E63FE2C" w14:textId="77777777" w:rsidR="00436F22" w:rsidRPr="007E34DC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odrzucić wniosek o płatność, w szczególności, gdy został złożony po terminie, nie został uzupełniony w terminie, o którym mowa w ust. </w:t>
      </w:r>
      <w:r w:rsidR="008F7431">
        <w:rPr>
          <w:rFonts w:cs="Arial"/>
          <w:szCs w:val="20"/>
        </w:rPr>
        <w:t>4</w:t>
      </w:r>
      <w:r w:rsidRPr="007E34DC">
        <w:rPr>
          <w:rFonts w:cs="Arial"/>
          <w:szCs w:val="20"/>
        </w:rPr>
        <w:t xml:space="preserve"> lub zawiera braki lub błędy, których nie można usunąć.</w:t>
      </w:r>
    </w:p>
    <w:p w14:paraId="6D1AC4DC" w14:textId="77777777" w:rsidR="00436F22" w:rsidRPr="007E34DC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po zweryfikowaniu wniosku o płatność informuje beneficjenta </w:t>
      </w:r>
      <w:r w:rsidRPr="007E34DC">
        <w:rPr>
          <w:rFonts w:cs="Arial"/>
          <w:szCs w:val="20"/>
        </w:rPr>
        <w:br/>
        <w:t xml:space="preserve">o zatwierdzeniu lub odrzuceniu wniosku o płatność. </w:t>
      </w:r>
    </w:p>
    <w:p w14:paraId="36FF14D3" w14:textId="77777777" w:rsidR="00436F22" w:rsidRPr="007E34DC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Płatność końcowa następuje pod warunkiem zrealizowania zakresu rzeczowego i finansowego projektu, złożenia wniosku o płatność końcową oraz jego zatwierdzenia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>.</w:t>
      </w:r>
      <w:r w:rsidRPr="007E34DC" w:rsidDel="00300570">
        <w:rPr>
          <w:rFonts w:cs="Arial"/>
          <w:szCs w:val="20"/>
        </w:rPr>
        <w:t xml:space="preserve"> </w:t>
      </w:r>
    </w:p>
    <w:p w14:paraId="72CEA184" w14:textId="77777777" w:rsidR="00436F22" w:rsidRPr="007E34DC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jest zobowiązana do wystawienia zlecenia płatności </w:t>
      </w:r>
      <w:r w:rsidRPr="007E34DC">
        <w:rPr>
          <w:rFonts w:cs="Arial"/>
          <w:szCs w:val="20"/>
        </w:rPr>
        <w:br/>
        <w:t xml:space="preserve">w terminie 15 dni od dnia zatwierdzenia wniosku o płatność. </w:t>
      </w:r>
    </w:p>
    <w:p w14:paraId="7C172E00" w14:textId="77777777" w:rsidR="00436F22" w:rsidRPr="007E34DC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10" w:history="1">
        <w:r w:rsidRPr="007E34DC">
          <w:rPr>
            <w:rFonts w:cs="Arial"/>
            <w:szCs w:val="20"/>
          </w:rPr>
          <w:t>www.bgk.com.pl</w:t>
        </w:r>
      </w:hyperlink>
      <w:r w:rsidRPr="007E34DC">
        <w:rPr>
          <w:rFonts w:cs="Arial"/>
          <w:szCs w:val="20"/>
        </w:rPr>
        <w:t>.</w:t>
      </w:r>
    </w:p>
    <w:p w14:paraId="204CA951" w14:textId="0CA83AC2" w:rsidR="00436F22" w:rsidRPr="007E34DC" w:rsidRDefault="00616247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proofErr w:type="gramStart"/>
      <w:r>
        <w:rPr>
          <w:rFonts w:cs="Arial"/>
          <w:szCs w:val="20"/>
        </w:rPr>
        <w:t xml:space="preserve">zastrzeżeń </w:t>
      </w:r>
      <w:r w:rsidR="00436F22" w:rsidRPr="007E34DC">
        <w:rPr>
          <w:rFonts w:cs="Arial"/>
          <w:szCs w:val="20"/>
        </w:rPr>
        <w:t>co</w:t>
      </w:r>
      <w:proofErr w:type="gramEnd"/>
      <w:r w:rsidR="00436F22" w:rsidRPr="007E34DC">
        <w:rPr>
          <w:rFonts w:cs="Arial"/>
          <w:szCs w:val="20"/>
        </w:rPr>
        <w:t xml:space="preserve"> do prawidłowości realizacji umowy, Instytucja </w:t>
      </w:r>
      <w:r w:rsidR="00402F27" w:rsidRPr="007E34DC">
        <w:rPr>
          <w:rFonts w:cs="Arial"/>
          <w:szCs w:val="20"/>
        </w:rPr>
        <w:t>Pośrednicząca</w:t>
      </w:r>
      <w:r w:rsidR="00436F22" w:rsidRPr="007E34DC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402F27" w:rsidRPr="007E34DC">
        <w:rPr>
          <w:rFonts w:cs="Arial"/>
          <w:szCs w:val="20"/>
        </w:rPr>
        <w:t>Pośrednicząca</w:t>
      </w:r>
      <w:r w:rsidR="00436F22" w:rsidRPr="007E34DC">
        <w:rPr>
          <w:rFonts w:cs="Arial"/>
          <w:szCs w:val="20"/>
        </w:rPr>
        <w:t xml:space="preserve"> pisemnie informuje beneficjenta o wstrzymaniu płatności.</w:t>
      </w:r>
    </w:p>
    <w:p w14:paraId="380850E2" w14:textId="77777777" w:rsidR="00436F22" w:rsidRPr="007E34DC" w:rsidRDefault="00436F22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Beneficjentowi nie przysługuje odszkodowanie od 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w przypadku:</w:t>
      </w:r>
    </w:p>
    <w:p w14:paraId="3213BA61" w14:textId="77777777" w:rsidR="00436F22" w:rsidRPr="007E34DC" w:rsidRDefault="00436F22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opóźnienia</w:t>
      </w:r>
      <w:proofErr w:type="gramEnd"/>
      <w:r w:rsidRPr="007E34DC">
        <w:rPr>
          <w:rFonts w:ascii="Arial" w:hAnsi="Arial" w:cs="Arial"/>
        </w:rPr>
        <w:t xml:space="preserve"> wystawienia zlecenia płatności lub niedokonania płatności z przyczyn niezależnych od Instytucji </w:t>
      </w:r>
      <w:r w:rsidR="00402F27" w:rsidRPr="007E34DC">
        <w:rPr>
          <w:rFonts w:ascii="Arial" w:hAnsi="Arial" w:cs="Arial"/>
        </w:rPr>
        <w:t>Pośredniczącej</w:t>
      </w:r>
      <w:r w:rsidRPr="007E34DC">
        <w:rPr>
          <w:rFonts w:ascii="Arial" w:hAnsi="Arial" w:cs="Arial"/>
        </w:rPr>
        <w:t>;</w:t>
      </w:r>
    </w:p>
    <w:p w14:paraId="39E1F1A2" w14:textId="77777777" w:rsidR="00436F22" w:rsidRPr="007E34DC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opóźnienia</w:t>
      </w:r>
      <w:proofErr w:type="gramEnd"/>
      <w:r w:rsidRPr="007E34DC">
        <w:rPr>
          <w:rFonts w:cs="Arial"/>
          <w:szCs w:val="20"/>
        </w:rPr>
        <w:t xml:space="preserve"> w przekazywaniu płatności z przyczyn leżących po stronie płatnika;</w:t>
      </w:r>
    </w:p>
    <w:p w14:paraId="2BFF97E3" w14:textId="77777777" w:rsidR="00436F22" w:rsidRPr="007E34DC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braku</w:t>
      </w:r>
      <w:proofErr w:type="gramEnd"/>
      <w:r w:rsidRPr="007E34DC">
        <w:rPr>
          <w:rFonts w:cs="Arial"/>
          <w:szCs w:val="20"/>
        </w:rPr>
        <w:t xml:space="preserve"> środków na rachunkach, z których realizowane są płatności;</w:t>
      </w:r>
    </w:p>
    <w:p w14:paraId="0772B69C" w14:textId="77777777" w:rsidR="00436F22" w:rsidRPr="007E34DC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wstrzymani</w:t>
      </w:r>
      <w:r w:rsidR="008F7431">
        <w:rPr>
          <w:rFonts w:cs="Arial"/>
          <w:szCs w:val="20"/>
        </w:rPr>
        <w:t>a</w:t>
      </w:r>
      <w:proofErr w:type="gramEnd"/>
      <w:r w:rsidR="008F7431">
        <w:rPr>
          <w:rFonts w:cs="Arial"/>
          <w:szCs w:val="20"/>
        </w:rPr>
        <w:t xml:space="preserve"> płatności na podstawie ust. 11</w:t>
      </w:r>
      <w:r w:rsidRPr="007E34DC">
        <w:rPr>
          <w:rFonts w:cs="Arial"/>
          <w:szCs w:val="20"/>
        </w:rPr>
        <w:t>;</w:t>
      </w:r>
    </w:p>
    <w:p w14:paraId="56D43BAA" w14:textId="77777777" w:rsidR="00436F22" w:rsidRPr="007E34DC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wstrzymania</w:t>
      </w:r>
      <w:proofErr w:type="gramEnd"/>
      <w:r w:rsidRPr="007E34DC">
        <w:rPr>
          <w:rFonts w:cs="Arial"/>
          <w:szCs w:val="20"/>
        </w:rPr>
        <w:t xml:space="preserve"> lub odmowy, przez uprawnione instytucje, w tym m.in. Komisję Europejską, realizacji płatności;</w:t>
      </w:r>
    </w:p>
    <w:p w14:paraId="2701BD0E" w14:textId="77777777" w:rsidR="00436F22" w:rsidRPr="007E34DC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rozwiązania</w:t>
      </w:r>
      <w:proofErr w:type="gramEnd"/>
      <w:r w:rsidRPr="007E34DC">
        <w:rPr>
          <w:rFonts w:cs="Arial"/>
          <w:szCs w:val="20"/>
        </w:rPr>
        <w:t xml:space="preserve"> umowy przez którąkolwiek ze Stron.</w:t>
      </w:r>
    </w:p>
    <w:p w14:paraId="0FADB019" w14:textId="6EDB15ED" w:rsidR="00436F22" w:rsidRPr="00AE3B90" w:rsidRDefault="001A5EFF" w:rsidP="00F93F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W przypadku rozliczenia przez Instytucję Pośredniczącą płatności pośredniej lub końcowej i wypłaty środków w </w:t>
      </w:r>
      <w:r w:rsidRPr="00171EEB">
        <w:rPr>
          <w:rFonts w:ascii="Arial" w:hAnsi="Arial" w:cs="Arial"/>
        </w:rPr>
        <w:t>wysokości niższej niż wnioskowana przez beneficjenta,</w:t>
      </w:r>
      <w:r w:rsidRPr="007E34DC">
        <w:rPr>
          <w:rFonts w:ascii="Arial" w:hAnsi="Arial" w:cs="Arial"/>
        </w:rPr>
        <w:t xml:space="preserve">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15496196" w14:textId="77777777" w:rsidR="00436F22" w:rsidRPr="007E34DC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11.</w:t>
      </w:r>
      <w:r w:rsidRPr="007E34DC">
        <w:rPr>
          <w:rFonts w:cs="Arial"/>
          <w:b/>
          <w:bCs/>
          <w:kern w:val="32"/>
          <w:szCs w:val="20"/>
        </w:rPr>
        <w:br/>
        <w:t>Monitorowanie realizacji projektu i sprawozdawczość</w:t>
      </w:r>
    </w:p>
    <w:p w14:paraId="3B317B4E" w14:textId="77777777" w:rsidR="00436F22" w:rsidRPr="007E34DC" w:rsidRDefault="00436F22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monitoruje realizację projektu, a w szczególności osiąganie wskaźników </w:t>
      </w:r>
      <w:r w:rsidR="006E3E8D" w:rsidRPr="007E34DC">
        <w:rPr>
          <w:rFonts w:cs="Arial"/>
          <w:szCs w:val="20"/>
        </w:rPr>
        <w:t xml:space="preserve">produktu i rezultatu </w:t>
      </w:r>
      <w:r w:rsidRPr="007E34DC">
        <w:rPr>
          <w:rFonts w:cs="Arial"/>
          <w:szCs w:val="20"/>
        </w:rPr>
        <w:t>projektu w terminach i wielkościach określonych we wniosku o dofinansowanie.</w:t>
      </w:r>
    </w:p>
    <w:p w14:paraId="74542192" w14:textId="77777777" w:rsidR="00436F22" w:rsidRPr="007E34DC" w:rsidRDefault="00436F22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zobowiązany jest do:</w:t>
      </w:r>
    </w:p>
    <w:p w14:paraId="5A98CDC1" w14:textId="77777777" w:rsidR="00436F22" w:rsidRPr="007E34DC" w:rsidRDefault="006E3E8D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P</w:t>
      </w:r>
      <w:r w:rsidR="00436F22" w:rsidRPr="007E34DC">
        <w:rPr>
          <w:rFonts w:ascii="Arial" w:hAnsi="Arial" w:cs="Arial"/>
        </w:rPr>
        <w:t>omiaru</w:t>
      </w:r>
      <w:r w:rsidRPr="007E34DC">
        <w:rPr>
          <w:rFonts w:ascii="Arial" w:hAnsi="Arial" w:cs="Arial"/>
        </w:rPr>
        <w:t xml:space="preserve"> wartości</w:t>
      </w:r>
      <w:r w:rsidR="00436F22" w:rsidRPr="007E34DC">
        <w:rPr>
          <w:rFonts w:ascii="Arial" w:hAnsi="Arial" w:cs="Arial"/>
        </w:rPr>
        <w:t>, osiąg</w:t>
      </w:r>
      <w:r w:rsidRPr="007E34DC">
        <w:rPr>
          <w:rFonts w:ascii="Arial" w:hAnsi="Arial" w:cs="Arial"/>
        </w:rPr>
        <w:t>nięcia</w:t>
      </w:r>
      <w:r w:rsidR="00436F22" w:rsidRPr="007E34DC">
        <w:rPr>
          <w:rFonts w:ascii="Arial" w:hAnsi="Arial" w:cs="Arial"/>
        </w:rPr>
        <w:t xml:space="preserve"> i zachowania wskaźników </w:t>
      </w:r>
      <w:r w:rsidRPr="007E34DC">
        <w:rPr>
          <w:rFonts w:ascii="Arial" w:hAnsi="Arial" w:cs="Arial"/>
        </w:rPr>
        <w:t xml:space="preserve">zawartych </w:t>
      </w:r>
      <w:r w:rsidR="00436F22" w:rsidRPr="007E34DC">
        <w:rPr>
          <w:rFonts w:ascii="Arial" w:hAnsi="Arial" w:cs="Arial"/>
        </w:rPr>
        <w:t>we wniosku o dofinansowanie</w:t>
      </w:r>
      <w:r w:rsidRPr="007E34DC">
        <w:rPr>
          <w:rFonts w:ascii="Arial" w:hAnsi="Arial" w:cs="Arial"/>
        </w:rPr>
        <w:t xml:space="preserve"> projektu</w:t>
      </w:r>
      <w:r w:rsidR="00436F22" w:rsidRPr="007E34DC">
        <w:rPr>
          <w:rFonts w:ascii="Arial" w:hAnsi="Arial" w:cs="Arial"/>
        </w:rPr>
        <w:t xml:space="preserve">, </w:t>
      </w:r>
    </w:p>
    <w:p w14:paraId="331A5EB9" w14:textId="77777777" w:rsidR="00436F22" w:rsidRPr="007E34DC" w:rsidRDefault="00436F22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przekazywania</w:t>
      </w:r>
      <w:proofErr w:type="gramEnd"/>
      <w:r w:rsidRPr="007E34DC">
        <w:rPr>
          <w:rFonts w:ascii="Arial" w:hAnsi="Arial" w:cs="Arial"/>
        </w:rPr>
        <w:t xml:space="preserve"> do Instytucji </w:t>
      </w:r>
      <w:r w:rsidR="00402F27" w:rsidRPr="007E34DC">
        <w:rPr>
          <w:rFonts w:ascii="Arial" w:hAnsi="Arial" w:cs="Arial"/>
        </w:rPr>
        <w:t>Pośredniczącej</w:t>
      </w:r>
      <w:r w:rsidRPr="007E34DC">
        <w:rPr>
          <w:rFonts w:ascii="Arial" w:hAnsi="Arial" w:cs="Arial"/>
        </w:rPr>
        <w:t xml:space="preserve"> informacji dotyczących działań, które </w:t>
      </w:r>
      <w:r w:rsidR="006E3E8D" w:rsidRPr="007E34DC">
        <w:rPr>
          <w:rFonts w:ascii="Arial" w:hAnsi="Arial" w:cs="Arial"/>
        </w:rPr>
        <w:t xml:space="preserve">beneficjent </w:t>
      </w:r>
      <w:r w:rsidRPr="007E34DC">
        <w:rPr>
          <w:rFonts w:ascii="Arial" w:hAnsi="Arial" w:cs="Arial"/>
        </w:rPr>
        <w:t>zamierza podjąć</w:t>
      </w:r>
      <w:r w:rsidR="00F4139F" w:rsidRPr="007E34DC">
        <w:rPr>
          <w:rFonts w:ascii="Arial" w:hAnsi="Arial" w:cs="Arial"/>
        </w:rPr>
        <w:t xml:space="preserve"> </w:t>
      </w:r>
      <w:r w:rsidRPr="007E34DC">
        <w:rPr>
          <w:rFonts w:ascii="Arial" w:hAnsi="Arial" w:cs="Arial"/>
        </w:rPr>
        <w:t>w celu realizacji zaplanowanych wartości wskaźników</w:t>
      </w:r>
      <w:r w:rsidR="005F376C" w:rsidRPr="007E34DC">
        <w:rPr>
          <w:rFonts w:ascii="Arial" w:hAnsi="Arial" w:cs="Arial"/>
        </w:rPr>
        <w:t>,</w:t>
      </w:r>
    </w:p>
    <w:p w14:paraId="15B0B17B" w14:textId="139E1E4C" w:rsidR="00436F22" w:rsidRPr="007E34DC" w:rsidRDefault="001C624F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informowania</w:t>
      </w:r>
      <w:proofErr w:type="gramEnd"/>
      <w:r w:rsidRPr="007E34DC">
        <w:rPr>
          <w:rFonts w:ascii="Arial" w:hAnsi="Arial" w:cs="Arial"/>
        </w:rPr>
        <w:t xml:space="preserve"> Instytucji Pośredniczącej o wszelkich zagrożen</w:t>
      </w:r>
      <w:r w:rsidR="00171EEB">
        <w:rPr>
          <w:rFonts w:ascii="Arial" w:hAnsi="Arial" w:cs="Arial"/>
        </w:rPr>
        <w:t>iach oraz nieprawidłowościach w </w:t>
      </w:r>
      <w:r w:rsidRPr="007E34DC">
        <w:rPr>
          <w:rFonts w:ascii="Arial" w:hAnsi="Arial" w:cs="Arial"/>
        </w:rPr>
        <w:t>realizacji projektu</w:t>
      </w:r>
      <w:r w:rsidR="005F376C" w:rsidRPr="007E34DC">
        <w:rPr>
          <w:rFonts w:ascii="Arial" w:hAnsi="Arial" w:cs="Arial"/>
        </w:rPr>
        <w:t>,</w:t>
      </w:r>
    </w:p>
    <w:p w14:paraId="36958018" w14:textId="0F09BE30" w:rsidR="001C624F" w:rsidRPr="007E34DC" w:rsidRDefault="001C624F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przedkładania</w:t>
      </w:r>
      <w:proofErr w:type="gramEnd"/>
      <w:r w:rsidRPr="007E34DC">
        <w:rPr>
          <w:rFonts w:ascii="Arial" w:hAnsi="Arial" w:cs="Arial"/>
        </w:rPr>
        <w:t xml:space="preserve"> do Instytucji Pośredniczącej do dnia 15 stycznia r</w:t>
      </w:r>
      <w:r w:rsidR="00171EEB">
        <w:rPr>
          <w:rFonts w:ascii="Arial" w:hAnsi="Arial" w:cs="Arial"/>
        </w:rPr>
        <w:t>oku kalendarzowego, w okresie 3 </w:t>
      </w:r>
      <w:r w:rsidRPr="007E34DC">
        <w:rPr>
          <w:rFonts w:ascii="Arial" w:hAnsi="Arial" w:cs="Arial"/>
        </w:rPr>
        <w:t>lat od zakończenia okresu kwalifikowalności kosztów projektu, informacji o efektach ekonomicznych i innych korzyściach wynikających z realizacji projektu, zgodnej ze wzorem opublikowanym na stronie internetowej www.</w:t>
      </w:r>
      <w:proofErr w:type="gramStart"/>
      <w:r w:rsidRPr="007E34DC">
        <w:rPr>
          <w:rFonts w:ascii="Arial" w:hAnsi="Arial" w:cs="Arial"/>
        </w:rPr>
        <w:t>parp</w:t>
      </w:r>
      <w:proofErr w:type="gramEnd"/>
      <w:r w:rsidRPr="007E34DC">
        <w:rPr>
          <w:rFonts w:ascii="Arial" w:hAnsi="Arial" w:cs="Arial"/>
        </w:rPr>
        <w:t>.</w:t>
      </w:r>
      <w:proofErr w:type="gramStart"/>
      <w:r w:rsidRPr="007E34DC">
        <w:rPr>
          <w:rFonts w:ascii="Arial" w:hAnsi="Arial" w:cs="Arial"/>
        </w:rPr>
        <w:t>gov</w:t>
      </w:r>
      <w:proofErr w:type="gramEnd"/>
      <w:r w:rsidRPr="007E34DC">
        <w:rPr>
          <w:rFonts w:ascii="Arial" w:hAnsi="Arial" w:cs="Arial"/>
        </w:rPr>
        <w:t>.</w:t>
      </w:r>
      <w:proofErr w:type="gramStart"/>
      <w:r w:rsidRPr="007E34DC">
        <w:rPr>
          <w:rFonts w:ascii="Arial" w:hAnsi="Arial" w:cs="Arial"/>
        </w:rPr>
        <w:t>pl</w:t>
      </w:r>
      <w:proofErr w:type="gramEnd"/>
      <w:r w:rsidRPr="007E34DC">
        <w:rPr>
          <w:rFonts w:ascii="Arial" w:hAnsi="Arial" w:cs="Arial"/>
        </w:rPr>
        <w:t xml:space="preserve"> Zakres ww. dokumentów zostanie określony przez Instytucję Pośredniczącą nie później niż na miesiąc przed zakończeniem realizacji projektu.</w:t>
      </w:r>
    </w:p>
    <w:p w14:paraId="205FEC57" w14:textId="77777777" w:rsidR="00436F22" w:rsidRPr="007E34DC" w:rsidRDefault="00436F22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stwierdzenia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na etapie weryfikacji wniosku o płatność końcową, że cel projektu został osiągnięty, ale beneficjent nie osiągnął zakładanych </w:t>
      </w:r>
      <w:r w:rsidRPr="007E34DC">
        <w:rPr>
          <w:rFonts w:cs="Arial"/>
          <w:szCs w:val="20"/>
        </w:rPr>
        <w:br/>
        <w:t xml:space="preserve">w projekcie </w:t>
      </w:r>
      <w:r w:rsidR="001C624F" w:rsidRPr="007E34DC">
        <w:rPr>
          <w:rFonts w:cs="Arial"/>
          <w:szCs w:val="20"/>
        </w:rPr>
        <w:t xml:space="preserve">wartości </w:t>
      </w:r>
      <w:r w:rsidRPr="007E34DC">
        <w:rPr>
          <w:rFonts w:cs="Arial"/>
          <w:szCs w:val="20"/>
        </w:rPr>
        <w:t xml:space="preserve">wskaźników produktu,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pomniejszyć dofinansowanie proporcjonalnie do stopnia nieosiągnięcia tych wskaźników.</w:t>
      </w:r>
    </w:p>
    <w:p w14:paraId="1AFA945C" w14:textId="341A1A28" w:rsidR="00436F22" w:rsidRPr="007E34DC" w:rsidRDefault="00436F22" w:rsidP="000413D9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stwierdzenia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>, że benefic</w:t>
      </w:r>
      <w:r w:rsidR="00171EEB">
        <w:rPr>
          <w:rFonts w:cs="Arial"/>
          <w:szCs w:val="20"/>
        </w:rPr>
        <w:t>jent nie osiągnął zakładanych w </w:t>
      </w:r>
      <w:r w:rsidRPr="007E34DC">
        <w:rPr>
          <w:rFonts w:cs="Arial"/>
          <w:szCs w:val="20"/>
        </w:rPr>
        <w:t xml:space="preserve">projekcie </w:t>
      </w:r>
      <w:r w:rsidR="001C624F" w:rsidRPr="007E34DC">
        <w:rPr>
          <w:rFonts w:cs="Arial"/>
          <w:szCs w:val="20"/>
        </w:rPr>
        <w:t xml:space="preserve">wartości </w:t>
      </w:r>
      <w:r w:rsidRPr="007E34DC">
        <w:rPr>
          <w:rFonts w:cs="Arial"/>
          <w:szCs w:val="20"/>
        </w:rPr>
        <w:t xml:space="preserve">wskaźników rezultatu,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pomniejszyć dofinansowanie proporcjonalnie do stopnia nieosiągnięcia tych wskaźników, pod warunkiem osiągnięcia celu projektu</w:t>
      </w:r>
      <w:r w:rsidR="001C624F" w:rsidRPr="007E34DC">
        <w:rPr>
          <w:rFonts w:cs="Arial"/>
          <w:szCs w:val="20"/>
        </w:rPr>
        <w:t xml:space="preserve">, przy czym </w:t>
      </w:r>
      <w:r w:rsidR="005F376C" w:rsidRPr="007E34DC">
        <w:rPr>
          <w:rFonts w:cs="Arial"/>
          <w:szCs w:val="20"/>
        </w:rPr>
        <w:t xml:space="preserve">możliwe jest sumowanie </w:t>
      </w:r>
      <w:r w:rsidR="001C624F" w:rsidRPr="007E34DC">
        <w:rPr>
          <w:rFonts w:cs="Arial"/>
          <w:szCs w:val="20"/>
        </w:rPr>
        <w:t>pomniejszenia dokon</w:t>
      </w:r>
      <w:r w:rsidR="003B402F" w:rsidRPr="007E34DC">
        <w:rPr>
          <w:rFonts w:cs="Arial"/>
          <w:szCs w:val="20"/>
        </w:rPr>
        <w:t>ywanego zarówno w związku z brakiem osiągnięcia zakładanych w projekcie wskaźników produktu jak i wskaźników rezultatu.</w:t>
      </w:r>
    </w:p>
    <w:p w14:paraId="7BABAF8F" w14:textId="250C9EBF" w:rsidR="007E34DC" w:rsidRPr="00AE3B90" w:rsidRDefault="00436F22" w:rsidP="00AE3B90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Niewykonanie przez beneficjenta obowiązków, o których mowa w ust. 2</w:t>
      </w:r>
      <w:r w:rsidR="001273A3" w:rsidRPr="007E34DC">
        <w:rPr>
          <w:rFonts w:cs="Arial"/>
          <w:szCs w:val="20"/>
        </w:rPr>
        <w:t>-4</w:t>
      </w:r>
      <w:r w:rsidRPr="007E34DC">
        <w:rPr>
          <w:rFonts w:cs="Arial"/>
          <w:szCs w:val="20"/>
        </w:rPr>
        <w:t xml:space="preserve"> może </w:t>
      </w:r>
      <w:r w:rsidR="001423BA" w:rsidRPr="007E34DC">
        <w:rPr>
          <w:rFonts w:cs="Arial"/>
          <w:szCs w:val="20"/>
        </w:rPr>
        <w:t xml:space="preserve">w szczególności </w:t>
      </w:r>
      <w:r w:rsidRPr="007E34DC">
        <w:rPr>
          <w:rFonts w:cs="Arial"/>
          <w:szCs w:val="20"/>
        </w:rPr>
        <w:t>być przesłanką do przeprowadzenia kontroli doraźnej przez uprawnione instytucje w siedzibie beneficjenta, a także w miejscu realizacji projektu.</w:t>
      </w:r>
    </w:p>
    <w:p w14:paraId="047B0AD2" w14:textId="77777777" w:rsidR="00436F22" w:rsidRPr="007E34DC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12.</w:t>
      </w:r>
      <w:r w:rsidRPr="007E34DC">
        <w:rPr>
          <w:rFonts w:cs="Arial"/>
          <w:b/>
          <w:bCs/>
          <w:kern w:val="32"/>
          <w:szCs w:val="20"/>
        </w:rPr>
        <w:br/>
        <w:t>Konkurencyjność kosztów</w:t>
      </w:r>
    </w:p>
    <w:p w14:paraId="7F5AD627" w14:textId="77777777" w:rsidR="00436F22" w:rsidRPr="007E34DC" w:rsidRDefault="00436F22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przygotowuje i przeprowadza postępowanie o udzielenie zamówienia z zachowaniem zasad określonych w art. 6c ustawy o PARP, w tym zasady przejrzystości, uczciwej konkurencji </w:t>
      </w:r>
      <w:r w:rsidRPr="007E34DC">
        <w:rPr>
          <w:rFonts w:cs="Arial"/>
          <w:szCs w:val="20"/>
        </w:rPr>
        <w:br/>
        <w:t>i równego traktowania oferentów.</w:t>
      </w:r>
    </w:p>
    <w:p w14:paraId="5AD69B64" w14:textId="4CDB36AC" w:rsidR="00436F22" w:rsidRPr="007E34D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zobowiązuje się do udzielania zamówienia w ramach projektu zgodnie z </w:t>
      </w:r>
      <w:r w:rsidR="00F07E6B" w:rsidRPr="00F07E6B">
        <w:rPr>
          <w:rFonts w:cs="Arial"/>
          <w:bCs/>
          <w:i/>
          <w:szCs w:val="20"/>
        </w:rPr>
        <w:t xml:space="preserve">Wytycznymi </w:t>
      </w:r>
      <w:r w:rsidRPr="007E34DC">
        <w:rPr>
          <w:rFonts w:cs="Arial"/>
          <w:bCs/>
          <w:i/>
          <w:szCs w:val="20"/>
        </w:rPr>
        <w:br/>
        <w:t>w zakresie kwalifikowalno</w:t>
      </w:r>
      <w:r w:rsidRPr="007E34DC">
        <w:rPr>
          <w:rFonts w:cs="Arial"/>
          <w:i/>
          <w:szCs w:val="20"/>
        </w:rPr>
        <w:t>ś</w:t>
      </w:r>
      <w:r w:rsidRPr="007E34DC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7E34DC">
        <w:rPr>
          <w:rFonts w:cs="Arial"/>
          <w:i/>
          <w:szCs w:val="20"/>
        </w:rPr>
        <w:t>ś</w:t>
      </w:r>
      <w:r w:rsidRPr="007E34DC">
        <w:rPr>
          <w:rFonts w:cs="Arial"/>
          <w:bCs/>
          <w:i/>
          <w:szCs w:val="20"/>
        </w:rPr>
        <w:t xml:space="preserve">ci na lata 2014-2020 </w:t>
      </w:r>
      <w:r w:rsidRPr="007E34DC">
        <w:rPr>
          <w:rFonts w:cs="Arial"/>
          <w:szCs w:val="20"/>
        </w:rPr>
        <w:t>oraz</w:t>
      </w:r>
      <w:r w:rsidRPr="007E34DC">
        <w:rPr>
          <w:rFonts w:cs="Arial"/>
          <w:i/>
          <w:szCs w:val="20"/>
        </w:rPr>
        <w:t xml:space="preserve"> </w:t>
      </w:r>
      <w:r w:rsidRPr="007E34DC">
        <w:rPr>
          <w:rFonts w:cs="Arial"/>
          <w:i/>
          <w:szCs w:val="20"/>
          <w:shd w:val="clear" w:color="auto" w:fill="FFFFFF"/>
        </w:rPr>
        <w:t>Wytycznymi w</w:t>
      </w:r>
      <w:r w:rsidRPr="007E34DC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7E34DC">
        <w:rPr>
          <w:rFonts w:cs="Arial"/>
          <w:szCs w:val="20"/>
        </w:rPr>
        <w:t xml:space="preserve">, w szczególności w zakresie: sposobu upublicznienia zapytania ofertowego i wyniku postępowania o udzielenie zamówienia, określenia warunków udziału w postępowaniu, sposobu opisu przedmiotu zamówienia, określenia kryteriów oceny ofert i terminu ich składania. </w:t>
      </w:r>
    </w:p>
    <w:p w14:paraId="761423AA" w14:textId="77777777" w:rsidR="00436F22" w:rsidRPr="007E34D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7DA936E0" w14:textId="77777777" w:rsidR="00436F22" w:rsidRPr="007E34D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Udzielanie zamówienia w ramach projektu następuje zgodnie z:</w:t>
      </w:r>
    </w:p>
    <w:p w14:paraId="5FAB34F8" w14:textId="77777777" w:rsidR="00436F22" w:rsidRPr="007E34DC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ustawą</w:t>
      </w:r>
      <w:proofErr w:type="gramEnd"/>
      <w:r w:rsidRPr="007E34DC">
        <w:rPr>
          <w:rFonts w:cs="Arial"/>
          <w:szCs w:val="20"/>
        </w:rPr>
        <w:t xml:space="preserve"> </w:t>
      </w:r>
      <w:proofErr w:type="spellStart"/>
      <w:r w:rsidRPr="007E34DC">
        <w:rPr>
          <w:rFonts w:cs="Arial"/>
          <w:szCs w:val="20"/>
        </w:rPr>
        <w:t>pzp</w:t>
      </w:r>
      <w:proofErr w:type="spellEnd"/>
      <w:r w:rsidRPr="007E34DC">
        <w:rPr>
          <w:rFonts w:cs="Arial"/>
          <w:i/>
          <w:szCs w:val="20"/>
        </w:rPr>
        <w:t xml:space="preserve"> –</w:t>
      </w:r>
      <w:r w:rsidRPr="007E34DC">
        <w:rPr>
          <w:rFonts w:cs="Arial"/>
          <w:szCs w:val="20"/>
        </w:rPr>
        <w:t xml:space="preserve"> w przypadku</w:t>
      </w:r>
      <w:r w:rsidR="007038DF" w:rsidRPr="007E34DC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gdy wymóg jej stosowania wynika z ustawy</w:t>
      </w:r>
    </w:p>
    <w:p w14:paraId="461C0933" w14:textId="77777777" w:rsidR="00436F22" w:rsidRPr="007E34DC" w:rsidRDefault="00436F22" w:rsidP="000C0724">
      <w:pPr>
        <w:shd w:val="clear" w:color="auto" w:fill="FFFFFF"/>
        <w:spacing w:after="0" w:line="240" w:lineRule="auto"/>
        <w:ind w:left="709" w:hanging="1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albo</w:t>
      </w:r>
      <w:proofErr w:type="gramEnd"/>
      <w:r w:rsidRPr="007E34DC">
        <w:rPr>
          <w:rFonts w:cs="Arial"/>
          <w:szCs w:val="20"/>
        </w:rPr>
        <w:t xml:space="preserve"> </w:t>
      </w:r>
    </w:p>
    <w:p w14:paraId="3C99D413" w14:textId="77777777" w:rsidR="00436F22" w:rsidRPr="007E34DC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zasadą</w:t>
      </w:r>
      <w:proofErr w:type="gramEnd"/>
      <w:r w:rsidRPr="007E34DC">
        <w:rPr>
          <w:rFonts w:cs="Arial"/>
          <w:szCs w:val="20"/>
        </w:rPr>
        <w:t xml:space="preserve"> konkurencyjności, określoną w </w:t>
      </w:r>
      <w:r w:rsidRPr="007E34DC">
        <w:rPr>
          <w:rFonts w:cs="Arial"/>
          <w:i/>
          <w:szCs w:val="20"/>
        </w:rPr>
        <w:t>Wytycznych w zakresie kwalifikowalności wydatków w </w:t>
      </w:r>
      <w:r w:rsidR="00D23B15" w:rsidRPr="007E34DC">
        <w:rPr>
          <w:rFonts w:cs="Arial"/>
          <w:i/>
          <w:szCs w:val="20"/>
        </w:rPr>
        <w:t xml:space="preserve">ramach </w:t>
      </w:r>
      <w:r w:rsidRPr="007E34DC">
        <w:rPr>
          <w:rFonts w:cs="Arial"/>
          <w:i/>
          <w:szCs w:val="20"/>
        </w:rPr>
        <w:t>Europejskiego Funduszu Rozwoju Regionalnego, Europejskiego Funduszu Społecznego oraz Funduszu Spójności na lata 2014-2020</w:t>
      </w:r>
      <w:r w:rsidRPr="007E34DC">
        <w:rPr>
          <w:rFonts w:cs="Arial"/>
          <w:szCs w:val="20"/>
        </w:rPr>
        <w:t xml:space="preserve"> albo </w:t>
      </w:r>
    </w:p>
    <w:p w14:paraId="7469C1FA" w14:textId="77777777" w:rsidR="00436F22" w:rsidRPr="007E34DC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innymi</w:t>
      </w:r>
      <w:proofErr w:type="gramEnd"/>
      <w:r w:rsidRPr="007E34DC">
        <w:rPr>
          <w:rFonts w:cs="Arial"/>
          <w:szCs w:val="20"/>
        </w:rPr>
        <w:t xml:space="preserve"> zasadami, określonymi w Wytycznych, o których mowa w ust. 2, i umowie – w przypadku zamówień, do których nie stosuje się ustawy </w:t>
      </w:r>
      <w:proofErr w:type="spellStart"/>
      <w:r w:rsidRPr="007E34DC">
        <w:rPr>
          <w:rFonts w:cs="Arial"/>
          <w:szCs w:val="20"/>
        </w:rPr>
        <w:t>pzp</w:t>
      </w:r>
      <w:proofErr w:type="spellEnd"/>
      <w:r w:rsidRPr="007E34DC">
        <w:rPr>
          <w:rFonts w:cs="Arial"/>
          <w:szCs w:val="20"/>
        </w:rPr>
        <w:t xml:space="preserve"> i zasady konkurencyjności.</w:t>
      </w:r>
    </w:p>
    <w:p w14:paraId="1843954D" w14:textId="77777777" w:rsidR="00436F22" w:rsidRPr="007E34D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3C359A6" w14:textId="77777777" w:rsidR="00436F22" w:rsidRPr="007E34DC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usługi</w:t>
      </w:r>
      <w:proofErr w:type="gramEnd"/>
      <w:r w:rsidRPr="007E34DC">
        <w:rPr>
          <w:rFonts w:cs="Arial"/>
          <w:szCs w:val="20"/>
        </w:rPr>
        <w:t>, dostawy są tożsame rodzajowo lub funkcjonalnie</w:t>
      </w:r>
      <w:r w:rsidRPr="007E34DC">
        <w:rPr>
          <w:rStyle w:val="Odwoanieprzypisudolnego"/>
          <w:rFonts w:cs="Arial"/>
          <w:szCs w:val="20"/>
        </w:rPr>
        <w:footnoteReference w:id="15"/>
      </w:r>
      <w:r w:rsidRPr="007E34DC">
        <w:rPr>
          <w:rFonts w:cs="Arial"/>
          <w:szCs w:val="20"/>
        </w:rPr>
        <w:t>;</w:t>
      </w:r>
    </w:p>
    <w:p w14:paraId="28533BBA" w14:textId="77777777" w:rsidR="00436F22" w:rsidRPr="007E34DC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możliwe</w:t>
      </w:r>
      <w:proofErr w:type="gramEnd"/>
      <w:r w:rsidRPr="007E34DC">
        <w:rPr>
          <w:rFonts w:cs="Arial"/>
          <w:szCs w:val="20"/>
        </w:rPr>
        <w:t xml:space="preserve"> jest udzielenie zamówienia w tym samym czasie;</w:t>
      </w:r>
    </w:p>
    <w:p w14:paraId="1C272351" w14:textId="77777777" w:rsidR="00436F22" w:rsidRPr="007E34DC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możliwe</w:t>
      </w:r>
      <w:proofErr w:type="gramEnd"/>
      <w:r w:rsidRPr="007E34DC">
        <w:rPr>
          <w:rFonts w:cs="Arial"/>
          <w:szCs w:val="20"/>
        </w:rPr>
        <w:t xml:space="preserve"> jest wykonanie zamówienia przez jednego wykonawcę.</w:t>
      </w:r>
    </w:p>
    <w:p w14:paraId="24829E9D" w14:textId="77777777" w:rsidR="00436F22" w:rsidRPr="007E34D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określa niezawężające konkurencji</w:t>
      </w:r>
      <w:r w:rsidR="00F4139F" w:rsidRPr="007E34DC">
        <w:rPr>
          <w:rFonts w:cs="Arial"/>
          <w:szCs w:val="20"/>
        </w:rPr>
        <w:t xml:space="preserve"> i</w:t>
      </w:r>
      <w:r w:rsidRPr="007E34DC">
        <w:rPr>
          <w:rFonts w:cs="Arial"/>
          <w:szCs w:val="20"/>
        </w:rPr>
        <w:t xml:space="preserve"> jakościowe kryteria oceny ofert składanych </w:t>
      </w:r>
      <w:r w:rsidRPr="007E34DC">
        <w:rPr>
          <w:rFonts w:cs="Arial"/>
          <w:szCs w:val="20"/>
        </w:rPr>
        <w:br/>
        <w:t xml:space="preserve">w ramach postępowania o udzielenie zamówienia, zawierające wymagania związane z przedmiotem zamówienia. </w:t>
      </w:r>
    </w:p>
    <w:p w14:paraId="54C8BFDD" w14:textId="4DF68FBD" w:rsidR="001A5EFF" w:rsidRPr="00CE1A20" w:rsidRDefault="004B13F3" w:rsidP="001A5EF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</w:rPr>
        <w:t>W przypadku, gdy publikacja zapytania ofertowego oraz informacji o wynikach postępowania na stronie internetowej wskazanej w komunikacie ministra właściwego ds. rozwoju regionalnego, tj. stronie https</w:t>
      </w:r>
      <w:proofErr w:type="gramStart"/>
      <w:r>
        <w:rPr>
          <w:rFonts w:cs="Arial"/>
        </w:rPr>
        <w:t>://bazakonkurencyjnosci</w:t>
      </w:r>
      <w:proofErr w:type="gramEnd"/>
      <w:r>
        <w:rPr>
          <w:rFonts w:cs="Arial"/>
        </w:rPr>
        <w:t>.</w:t>
      </w:r>
      <w:proofErr w:type="gramStart"/>
      <w:r>
        <w:rPr>
          <w:rFonts w:cs="Arial"/>
        </w:rPr>
        <w:t>fundu</w:t>
      </w:r>
      <w:r w:rsidR="00352B84">
        <w:rPr>
          <w:rFonts w:cs="Arial"/>
        </w:rPr>
        <w:t>szeeuropejskie</w:t>
      </w:r>
      <w:proofErr w:type="gramEnd"/>
      <w:r w:rsidR="00352B84">
        <w:rPr>
          <w:rFonts w:cs="Arial"/>
        </w:rPr>
        <w:t>.</w:t>
      </w:r>
      <w:proofErr w:type="gramStart"/>
      <w:r w:rsidR="00352B84">
        <w:rPr>
          <w:rFonts w:cs="Arial"/>
        </w:rPr>
        <w:t>gov</w:t>
      </w:r>
      <w:proofErr w:type="gramEnd"/>
      <w:r w:rsidR="00352B84">
        <w:rPr>
          <w:rFonts w:cs="Arial"/>
        </w:rPr>
        <w:t>.</w:t>
      </w:r>
      <w:proofErr w:type="gramStart"/>
      <w:r w:rsidR="00352B84">
        <w:rPr>
          <w:rFonts w:cs="Arial"/>
        </w:rPr>
        <w:t>pl</w:t>
      </w:r>
      <w:proofErr w:type="gramEnd"/>
      <w:r w:rsidR="00352B84">
        <w:rPr>
          <w:rFonts w:cs="Arial"/>
        </w:rPr>
        <w:t>/ nie była</w:t>
      </w:r>
      <w:r w:rsidR="00171EEB">
        <w:rPr>
          <w:rFonts w:cs="Arial"/>
        </w:rPr>
        <w:t>by możliwa, Beneficjent, z </w:t>
      </w:r>
      <w:r>
        <w:rPr>
          <w:rFonts w:cs="Arial"/>
        </w:rPr>
        <w:t>uwzględnieniem zasad wynikających z ust. 2,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Pośredniczącą.</w:t>
      </w:r>
    </w:p>
    <w:p w14:paraId="34755654" w14:textId="17F34140" w:rsidR="00CE1A20" w:rsidRDefault="00CE1A20" w:rsidP="0069469C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W przypadku, gdy publikacja zapytania ofertowego oraz informacji o wynikach postępowania nie jest możliwa za pośrednictwem stron internetowych, o których mowa w ust. </w:t>
      </w:r>
      <w:r w:rsidR="00352B84">
        <w:rPr>
          <w:rFonts w:ascii="Arial" w:hAnsi="Arial" w:cs="Arial"/>
        </w:rPr>
        <w:t>7</w:t>
      </w:r>
      <w:r>
        <w:rPr>
          <w:rFonts w:ascii="Arial" w:hAnsi="Arial" w:cs="Arial"/>
        </w:rPr>
        <w:t>, z powodu braku ich dostępności, Beneficjent upublicznia zapytania ofertowe oraz wyniki postępowania poprzez ich umieszczenie na swojej stronie internetowej, o ile taką posiada, oraz prze</w:t>
      </w:r>
      <w:r w:rsidR="00616247">
        <w:rPr>
          <w:rFonts w:ascii="Arial" w:hAnsi="Arial" w:cs="Arial"/>
        </w:rPr>
        <w:t xml:space="preserve">z wysłanie zapytania </w:t>
      </w:r>
      <w:proofErr w:type="gramStart"/>
      <w:r w:rsidR="00616247">
        <w:rPr>
          <w:rFonts w:ascii="Arial" w:hAnsi="Arial" w:cs="Arial"/>
        </w:rPr>
        <w:t xml:space="preserve">ofertowego </w:t>
      </w:r>
      <w:r>
        <w:rPr>
          <w:rFonts w:ascii="Arial" w:hAnsi="Arial" w:cs="Arial"/>
        </w:rPr>
        <w:t>do co</w:t>
      </w:r>
      <w:proofErr w:type="gramEnd"/>
      <w:r>
        <w:rPr>
          <w:rFonts w:ascii="Arial" w:hAnsi="Arial" w:cs="Arial"/>
        </w:rPr>
        <w:t xml:space="preserve">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</w:t>
      </w:r>
      <w:proofErr w:type="gramStart"/>
      <w:r>
        <w:rPr>
          <w:rFonts w:ascii="Arial" w:hAnsi="Arial" w:cs="Arial"/>
        </w:rPr>
        <w:t>ofertowego do co</w:t>
      </w:r>
      <w:proofErr w:type="gramEnd"/>
      <w:r>
        <w:rPr>
          <w:rFonts w:ascii="Arial" w:hAnsi="Arial" w:cs="Arial"/>
        </w:rPr>
        <w:t xml:space="preserve"> najmniej trzech potencjalnych wykonawców, o ile na rynku istnieje trzech potencjalnych wykonawców danego zamówienia, zostanie potwierdzony stosownym komunikatem wydanym przez Instytucję Pośredniczącą.</w:t>
      </w:r>
    </w:p>
    <w:p w14:paraId="131C179F" w14:textId="77777777" w:rsidR="00436F22" w:rsidRPr="007E34DC" w:rsidRDefault="00436F22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color w:val="000000"/>
          <w:szCs w:val="20"/>
        </w:rPr>
        <w:t xml:space="preserve">W przypadku naruszenia zasad i warunków udzielania zamówienia, Instytucja </w:t>
      </w:r>
      <w:r w:rsidR="00402F27" w:rsidRPr="007E34DC">
        <w:rPr>
          <w:rFonts w:cs="Arial"/>
          <w:color w:val="000000"/>
          <w:szCs w:val="20"/>
        </w:rPr>
        <w:t>Pośrednicząca</w:t>
      </w:r>
      <w:r w:rsidRPr="007E34DC">
        <w:rPr>
          <w:rFonts w:cs="Arial"/>
          <w:color w:val="000000"/>
          <w:szCs w:val="20"/>
        </w:rPr>
        <w:t xml:space="preserve"> </w:t>
      </w:r>
      <w:r w:rsidR="007F4B25" w:rsidRPr="007E34DC">
        <w:rPr>
          <w:rFonts w:cs="Arial"/>
          <w:color w:val="000000"/>
          <w:szCs w:val="20"/>
        </w:rPr>
        <w:t>dokonuje korekt lub pomniejszeń</w:t>
      </w:r>
      <w:r w:rsidRPr="007E34DC">
        <w:rPr>
          <w:rFonts w:cs="Arial"/>
          <w:color w:val="000000"/>
          <w:szCs w:val="20"/>
        </w:rPr>
        <w:t xml:space="preserve">, zgodnie z rozporządzeniem w sprawie taryfikatora. </w:t>
      </w:r>
    </w:p>
    <w:p w14:paraId="37C2E4A3" w14:textId="77777777" w:rsidR="007E34DC" w:rsidRPr="007E34DC" w:rsidRDefault="007E34DC" w:rsidP="007E34DC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4ACA0BB1" w14:textId="77777777" w:rsidR="00436F22" w:rsidRPr="007E34DC" w:rsidRDefault="00436F22" w:rsidP="007E34DC">
      <w:pPr>
        <w:keepNext/>
        <w:spacing w:after="0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13.</w:t>
      </w:r>
      <w:r w:rsidRPr="007E34DC">
        <w:rPr>
          <w:rFonts w:cs="Arial"/>
          <w:b/>
          <w:bCs/>
          <w:kern w:val="32"/>
          <w:szCs w:val="20"/>
        </w:rPr>
        <w:br/>
        <w:t>Promocja i informacja</w:t>
      </w:r>
    </w:p>
    <w:p w14:paraId="442F7445" w14:textId="77777777" w:rsidR="00436F22" w:rsidRPr="007E34DC" w:rsidRDefault="00436F22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informowania opinii publicznej o fakcie otrzymania dofinansowania na realizację projektu ze środków POIR zarówno w trakcie realizacji projektu, jak i w okresie 3 lat od dnia zakończenia realizacji projektu.</w:t>
      </w:r>
    </w:p>
    <w:p w14:paraId="6B8C5547" w14:textId="77777777" w:rsidR="00436F22" w:rsidRPr="007E34DC" w:rsidRDefault="00436F22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W zakresie, o którym mowa w ust. 1, beneficjent jest zobowiązany do stosowania punktu 2.2. </w:t>
      </w:r>
      <w:r w:rsidRPr="007E34DC">
        <w:rPr>
          <w:rFonts w:ascii="Arial" w:hAnsi="Arial" w:cs="Arial"/>
          <w:i/>
        </w:rPr>
        <w:t>Obowiązki beneficjentów</w:t>
      </w:r>
      <w:r w:rsidRPr="007E34DC">
        <w:rPr>
          <w:rFonts w:ascii="Arial" w:hAnsi="Arial" w:cs="Arial"/>
        </w:rPr>
        <w:t xml:space="preserve"> załącznika XII do rozporządzenia 1303/2013 oraz </w:t>
      </w:r>
      <w:r w:rsidRPr="007E34DC">
        <w:rPr>
          <w:rFonts w:ascii="Arial" w:hAnsi="Arial" w:cs="Arial"/>
          <w:color w:val="000000"/>
        </w:rPr>
        <w:t xml:space="preserve">rozporządzenia wykonawczego Komisji (UE) nr 821/2014 </w:t>
      </w:r>
      <w:r w:rsidRPr="007E34DC">
        <w:rPr>
          <w:rFonts w:ascii="Arial" w:hAnsi="Arial" w:cs="Arial"/>
          <w:bCs/>
          <w:color w:val="000000"/>
        </w:rPr>
        <w:t xml:space="preserve"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</w:t>
      </w:r>
      <w:r w:rsidRPr="007E34DC">
        <w:rPr>
          <w:rFonts w:ascii="Arial" w:hAnsi="Arial" w:cs="Arial"/>
          <w:bCs/>
          <w:color w:val="000000"/>
        </w:rPr>
        <w:br/>
        <w:t>i przechowywania danych</w:t>
      </w:r>
      <w:r w:rsidR="004B52B6" w:rsidRPr="007E34DC">
        <w:rPr>
          <w:rFonts w:ascii="Arial" w:hAnsi="Arial" w:cs="Arial"/>
          <w:bCs/>
          <w:color w:val="000000"/>
        </w:rPr>
        <w:t xml:space="preserve"> (</w:t>
      </w:r>
      <w:proofErr w:type="spellStart"/>
      <w:r w:rsidR="004B52B6" w:rsidRPr="007E34DC">
        <w:rPr>
          <w:rFonts w:ascii="Arial" w:hAnsi="Arial" w:cs="Arial"/>
          <w:bCs/>
          <w:color w:val="000000"/>
        </w:rPr>
        <w:t>Dz.Urz</w:t>
      </w:r>
      <w:proofErr w:type="spellEnd"/>
      <w:r w:rsidR="004B52B6" w:rsidRPr="007E34DC">
        <w:rPr>
          <w:rFonts w:ascii="Arial" w:hAnsi="Arial" w:cs="Arial"/>
          <w:bCs/>
          <w:color w:val="000000"/>
        </w:rPr>
        <w:t xml:space="preserve">. UE L 223 z 29.07.2014, </w:t>
      </w:r>
      <w:proofErr w:type="gramStart"/>
      <w:r w:rsidR="004B52B6" w:rsidRPr="007E34DC">
        <w:rPr>
          <w:rFonts w:ascii="Arial" w:hAnsi="Arial" w:cs="Arial"/>
          <w:bCs/>
          <w:color w:val="000000"/>
        </w:rPr>
        <w:t>str</w:t>
      </w:r>
      <w:proofErr w:type="gramEnd"/>
      <w:r w:rsidR="004B52B6" w:rsidRPr="007E34DC">
        <w:rPr>
          <w:rFonts w:ascii="Arial" w:hAnsi="Arial" w:cs="Arial"/>
          <w:bCs/>
          <w:color w:val="000000"/>
        </w:rPr>
        <w:t>.7)</w:t>
      </w:r>
      <w:r w:rsidRPr="007E34DC">
        <w:rPr>
          <w:rFonts w:ascii="Arial" w:hAnsi="Arial" w:cs="Arial"/>
        </w:rPr>
        <w:t>.</w:t>
      </w:r>
    </w:p>
    <w:p w14:paraId="01B07950" w14:textId="77777777" w:rsidR="007E34DC" w:rsidRPr="007E34DC" w:rsidRDefault="00436F22" w:rsidP="007E34DC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Beneficjentowi zaleca się stosowanie w zakresie informacji i promocji projektu zasad określonych </w:t>
      </w:r>
      <w:r w:rsidRPr="007E34DC">
        <w:rPr>
          <w:rFonts w:cs="Arial"/>
          <w:szCs w:val="20"/>
        </w:rPr>
        <w:br/>
        <w:t>w „</w:t>
      </w:r>
      <w:r w:rsidRPr="007E34DC">
        <w:rPr>
          <w:rFonts w:cs="Arial"/>
          <w:i/>
          <w:szCs w:val="20"/>
        </w:rPr>
        <w:t>Podręczniku wnioskodawcy i beneficjenta programów polityki spójności 2014-2020 w zakresie informacji i promocji”</w:t>
      </w:r>
      <w:r w:rsidRPr="007E34DC">
        <w:rPr>
          <w:rFonts w:cs="Arial"/>
          <w:szCs w:val="20"/>
        </w:rPr>
        <w:t xml:space="preserve"> opublikowanym na stronie internetowej </w:t>
      </w:r>
      <w:hyperlink r:id="rId11" w:history="1">
        <w:r w:rsidRPr="007E34DC">
          <w:rPr>
            <w:rFonts w:cs="Arial"/>
            <w:szCs w:val="20"/>
          </w:rPr>
          <w:t>www.poir.gov.pl</w:t>
        </w:r>
      </w:hyperlink>
      <w:r w:rsidR="007E34DC">
        <w:rPr>
          <w:rFonts w:cs="Arial"/>
          <w:szCs w:val="20"/>
        </w:rPr>
        <w:t>.</w:t>
      </w:r>
    </w:p>
    <w:p w14:paraId="6A2A908E" w14:textId="77777777" w:rsidR="00436F22" w:rsidRPr="007E34DC" w:rsidRDefault="00436F22" w:rsidP="007E34DC">
      <w:pPr>
        <w:pStyle w:val="Akapitzlist"/>
        <w:ind w:left="0"/>
        <w:jc w:val="center"/>
        <w:rPr>
          <w:rFonts w:ascii="Arial" w:hAnsi="Arial" w:cs="Arial"/>
          <w:b/>
          <w:bCs/>
          <w:kern w:val="32"/>
        </w:rPr>
      </w:pPr>
      <w:r w:rsidRPr="007E34DC">
        <w:rPr>
          <w:rFonts w:ascii="Arial" w:hAnsi="Arial" w:cs="Arial"/>
          <w:b/>
          <w:bCs/>
          <w:kern w:val="32"/>
        </w:rPr>
        <w:t>§ 14.</w:t>
      </w:r>
      <w:r w:rsidRPr="007E34DC">
        <w:rPr>
          <w:rFonts w:ascii="Arial" w:hAnsi="Arial" w:cs="Arial"/>
          <w:b/>
          <w:bCs/>
          <w:kern w:val="32"/>
        </w:rPr>
        <w:br/>
        <w:t>Kontrola i audyt oraz przechowywanie dokumentów</w:t>
      </w:r>
    </w:p>
    <w:p w14:paraId="7DF89504" w14:textId="05EB75FC" w:rsidR="00436F22" w:rsidRPr="007E34DC" w:rsidRDefault="00436F22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zobowiązuje poddać się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</w:t>
      </w:r>
      <w:r w:rsidR="00F970CB" w:rsidRPr="007E34DC">
        <w:rPr>
          <w:rFonts w:cs="Arial"/>
          <w:szCs w:val="20"/>
        </w:rPr>
        <w:t xml:space="preserve"> w tym dokumentację potwierdzającą informacje</w:t>
      </w:r>
      <w:r w:rsidR="00171EEB">
        <w:rPr>
          <w:rFonts w:cs="Arial"/>
          <w:szCs w:val="20"/>
        </w:rPr>
        <w:t xml:space="preserve"> zawarte we wniosku o </w:t>
      </w:r>
      <w:r w:rsidR="005A6273" w:rsidRPr="007E34DC">
        <w:rPr>
          <w:rFonts w:cs="Arial"/>
          <w:szCs w:val="20"/>
        </w:rPr>
        <w:t>dofinansowanie stanowiącym załącznik nr</w:t>
      </w:r>
      <w:r w:rsidR="00352B84">
        <w:rPr>
          <w:rFonts w:cs="Arial"/>
          <w:szCs w:val="20"/>
        </w:rPr>
        <w:t xml:space="preserve"> </w:t>
      </w:r>
      <w:r w:rsidR="00B448CB" w:rsidRPr="007E34DC">
        <w:rPr>
          <w:rFonts w:cs="Arial"/>
          <w:szCs w:val="20"/>
        </w:rPr>
        <w:t>1</w:t>
      </w:r>
      <w:r w:rsidR="005A6273" w:rsidRPr="007E34DC">
        <w:rPr>
          <w:rFonts w:cs="Arial"/>
          <w:szCs w:val="20"/>
        </w:rPr>
        <w:t xml:space="preserve"> do umowy oraz informacje przedstawione prze</w:t>
      </w:r>
      <w:r w:rsidR="00F54EC7" w:rsidRPr="007E34DC">
        <w:rPr>
          <w:rFonts w:cs="Arial"/>
          <w:szCs w:val="20"/>
        </w:rPr>
        <w:t>d</w:t>
      </w:r>
      <w:r w:rsidR="005A6273" w:rsidRPr="007E34DC">
        <w:rPr>
          <w:rFonts w:cs="Arial"/>
          <w:szCs w:val="20"/>
        </w:rPr>
        <w:t xml:space="preserve"> wejściem w życie umowy</w:t>
      </w:r>
      <w:r w:rsidRPr="007E34DC">
        <w:rPr>
          <w:rFonts w:cs="Arial"/>
          <w:szCs w:val="20"/>
        </w:rPr>
        <w:t>. Jeżeli jest to konieczne do weryfikacji kwalifikowalności kosztów ponoszonych w projekcie, beneficjent jest zobowiązany udostępnić również dokumenty niezwiązane bezpośrednio z jego realizacją.</w:t>
      </w:r>
    </w:p>
    <w:p w14:paraId="4479ADD8" w14:textId="77777777" w:rsidR="00436F22" w:rsidRPr="007E34DC" w:rsidRDefault="00436F22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5A6273" w:rsidRPr="007E34DC">
        <w:rPr>
          <w:rFonts w:cs="Arial"/>
          <w:szCs w:val="20"/>
        </w:rPr>
        <w:t xml:space="preserve">kosztów </w:t>
      </w:r>
      <w:r w:rsidRPr="007E34DC">
        <w:rPr>
          <w:rFonts w:cs="Arial"/>
          <w:szCs w:val="20"/>
        </w:rPr>
        <w:t>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B0F06D2" w14:textId="77777777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powiadamia o kontroli, która będzie przeprowadzona w miejscu związanym </w:t>
      </w:r>
      <w:r w:rsidRPr="007E34DC">
        <w:rPr>
          <w:rFonts w:cs="Arial"/>
          <w:szCs w:val="20"/>
        </w:rPr>
        <w:br/>
        <w:t>z realizacją projektu, nie później niż 5 dni przed terminem jej rozpoczęcia.</w:t>
      </w:r>
    </w:p>
    <w:p w14:paraId="5A85677A" w14:textId="77777777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powzięcia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lub inna upoważniona instytucja może przeprowadzić kontrolę doraźną bez powiadomienia, o którym mowa w ust. 3.</w:t>
      </w:r>
    </w:p>
    <w:p w14:paraId="4ADF8E35" w14:textId="6A1B01B9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Nieudostępnienie wszystkich wymaganych dokumentów lub odmowa udzielenia informacji jest traktowane</w:t>
      </w:r>
      <w:r w:rsidR="00616247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jako utrudnienie przeprowadzenia kontroli.</w:t>
      </w:r>
    </w:p>
    <w:p w14:paraId="7D5F6DC1" w14:textId="77777777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51027189" w14:textId="77777777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jest zobowiązany przekazywać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kopie informacji </w:t>
      </w:r>
      <w:r w:rsidRPr="007E34DC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>, jeżeli wyniki tych kontroli dotyczą</w:t>
      </w:r>
      <w:r w:rsidR="00783DB2" w:rsidRPr="007E34DC">
        <w:rPr>
          <w:rFonts w:cs="Arial"/>
          <w:szCs w:val="20"/>
        </w:rPr>
        <w:t xml:space="preserve"> bezpośrednio lub pośrednio</w:t>
      </w:r>
      <w:r w:rsidRPr="007E34DC">
        <w:rPr>
          <w:rFonts w:cs="Arial"/>
          <w:szCs w:val="20"/>
        </w:rPr>
        <w:t xml:space="preserve"> projektu, w terminie 7 dni od dnia otrzymania tych dokumentów.</w:t>
      </w:r>
    </w:p>
    <w:p w14:paraId="65CA6850" w14:textId="77777777" w:rsidR="00436F22" w:rsidRPr="007E34DC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18B7D28C" w14:textId="72272148" w:rsidR="007E34DC" w:rsidRPr="00AE3B90" w:rsidRDefault="00436F22" w:rsidP="00AE3B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w okresie realizacji projektu oraz w okresie 3 lat od dnia zakończenia realizacji projektu, </w:t>
      </w:r>
      <w:r w:rsidRPr="007E34DC">
        <w:rPr>
          <w:rFonts w:cs="Arial"/>
          <w:szCs w:val="20"/>
        </w:rPr>
        <w:br/>
        <w:t xml:space="preserve">o którym mowa w § 5 ust. 3 jest zobowiązany do współpracy z Instytucją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lub inną upoważnioną instytucją, w szczególności do</w:t>
      </w:r>
      <w:r w:rsidR="001A5EFF" w:rsidRPr="007E34DC">
        <w:rPr>
          <w:rFonts w:cs="Arial"/>
          <w:szCs w:val="20"/>
        </w:rPr>
        <w:t xml:space="preserve"> udzielania informacji </w:t>
      </w:r>
      <w:r w:rsidR="005A6273" w:rsidRPr="007E34DC">
        <w:rPr>
          <w:rFonts w:cs="Arial"/>
          <w:szCs w:val="20"/>
        </w:rPr>
        <w:t xml:space="preserve">i </w:t>
      </w:r>
      <w:r w:rsidR="001A5EFF" w:rsidRPr="007E34DC">
        <w:rPr>
          <w:rFonts w:cs="Arial"/>
          <w:szCs w:val="20"/>
        </w:rPr>
        <w:t>przedkładania dokumentów dotyczących projektu.</w:t>
      </w:r>
    </w:p>
    <w:p w14:paraId="5F14F39D" w14:textId="77777777" w:rsidR="00436F22" w:rsidRPr="007E34DC" w:rsidRDefault="00436F22" w:rsidP="00E2422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15.</w:t>
      </w:r>
      <w:r w:rsidRPr="007E34DC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41D2B510" w14:textId="77777777" w:rsidR="00436F22" w:rsidRPr="007E34DC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9A6CD9" w:rsidRPr="007E34DC">
        <w:rPr>
          <w:rFonts w:cs="Arial"/>
          <w:szCs w:val="20"/>
        </w:rPr>
        <w:t xml:space="preserve"> wypowiedzenia</w:t>
      </w:r>
      <w:r w:rsidRPr="007E34DC">
        <w:rPr>
          <w:rFonts w:cs="Arial"/>
          <w:szCs w:val="20"/>
        </w:rPr>
        <w:t xml:space="preserve"> umowy.</w:t>
      </w:r>
    </w:p>
    <w:p w14:paraId="4B78F749" w14:textId="77777777" w:rsidR="00436F22" w:rsidRPr="007E34DC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może rozwiązać umowę w przypadku, gdy:</w:t>
      </w:r>
    </w:p>
    <w:p w14:paraId="7AB38881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nie rozpoczął realizacji projektu przez okres dłuższy niż 3 miesiące od terminu określonego w umowie</w:t>
      </w:r>
      <w:r w:rsidR="009A6CD9" w:rsidRPr="007E34DC">
        <w:rPr>
          <w:rFonts w:cs="Arial"/>
          <w:szCs w:val="20"/>
        </w:rPr>
        <w:t>;</w:t>
      </w:r>
      <w:r w:rsidRPr="007E34DC">
        <w:rPr>
          <w:rFonts w:cs="Arial"/>
          <w:szCs w:val="20"/>
        </w:rPr>
        <w:t xml:space="preserve"> </w:t>
      </w:r>
    </w:p>
    <w:p w14:paraId="5488A6A9" w14:textId="423555D6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nie ustanowił lub nie wniósł w określonym terminie zabezpieczenia lub dodatkowego zabezpieczenia należytego wykonania zobowiązań wynikających z umowy</w:t>
      </w:r>
      <w:r w:rsidR="00171EEB">
        <w:rPr>
          <w:rFonts w:cs="Arial"/>
          <w:szCs w:val="20"/>
        </w:rPr>
        <w:t>, o których mowa w § </w:t>
      </w:r>
      <w:r w:rsidR="00DA0A79">
        <w:rPr>
          <w:rFonts w:cs="Arial"/>
          <w:szCs w:val="20"/>
        </w:rPr>
        <w:t>18 ust</w:t>
      </w:r>
      <w:r w:rsidR="00171EEB">
        <w:rPr>
          <w:rFonts w:cs="Arial"/>
          <w:szCs w:val="20"/>
        </w:rPr>
        <w:t>.</w:t>
      </w:r>
      <w:r w:rsidR="00DA0A79">
        <w:rPr>
          <w:rFonts w:cs="Arial"/>
          <w:szCs w:val="20"/>
        </w:rPr>
        <w:t xml:space="preserve"> 2 i 7</w:t>
      </w:r>
      <w:r w:rsidR="009A6CD9" w:rsidRPr="007E34DC">
        <w:rPr>
          <w:rFonts w:cs="Arial"/>
          <w:szCs w:val="20"/>
        </w:rPr>
        <w:t>;</w:t>
      </w:r>
    </w:p>
    <w:p w14:paraId="196E8D85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nie osiągnął celu projektu określonego we wniosku o dofinansowanie;</w:t>
      </w:r>
    </w:p>
    <w:p w14:paraId="4137DEEA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zaprzestał realizacji projektu lub realizuje go w sposób sprzeczny z umową lub </w:t>
      </w:r>
      <w:r w:rsidRPr="007E34DC">
        <w:rPr>
          <w:rFonts w:cs="Arial"/>
          <w:szCs w:val="20"/>
        </w:rPr>
        <w:br/>
        <w:t>z naruszeniem prawa;</w:t>
      </w:r>
    </w:p>
    <w:p w14:paraId="176F884F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brak</w:t>
      </w:r>
      <w:proofErr w:type="gramEnd"/>
      <w:r w:rsidRPr="007E34DC">
        <w:rPr>
          <w:rFonts w:cs="Arial"/>
          <w:szCs w:val="20"/>
        </w:rPr>
        <w:t xml:space="preserve"> jest postępów w realizacji projektu w stosunku do terminów określonych w Harmonogramie rzeczowo-finansowym</w:t>
      </w:r>
      <w:r w:rsidR="0036653A" w:rsidRPr="007E34DC">
        <w:rPr>
          <w:rFonts w:cs="Arial"/>
          <w:szCs w:val="20"/>
        </w:rPr>
        <w:t xml:space="preserve"> projektu</w:t>
      </w:r>
      <w:r w:rsidRPr="007E34DC">
        <w:rPr>
          <w:rFonts w:cs="Arial"/>
          <w:szCs w:val="20"/>
        </w:rPr>
        <w:t>;</w:t>
      </w:r>
    </w:p>
    <w:p w14:paraId="2CCCF540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</w:t>
      </w:r>
      <w:proofErr w:type="gramEnd"/>
      <w:r w:rsidRPr="007E34DC">
        <w:rPr>
          <w:rFonts w:cs="Arial"/>
          <w:szCs w:val="20"/>
        </w:rPr>
        <w:t xml:space="preserve"> celu uzyskania dofinansowania, na etapie realizacji projektu</w:t>
      </w:r>
      <w:r w:rsidR="0036653A" w:rsidRPr="007E34DC">
        <w:rPr>
          <w:rFonts w:cs="Arial"/>
          <w:szCs w:val="20"/>
        </w:rPr>
        <w:t xml:space="preserve"> lub w okresie 3 lat od dnia zakończenia realizacji projektu</w:t>
      </w:r>
      <w:r w:rsidRPr="007E34DC">
        <w:rPr>
          <w:rFonts w:cs="Arial"/>
          <w:szCs w:val="20"/>
        </w:rPr>
        <w:t>, beneficjent przedstawił fałszywe lub niepełne oświadczenia lub dokumenty;</w:t>
      </w:r>
    </w:p>
    <w:p w14:paraId="4DE954B7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odmawia poddania się kontroli lub utrudnia jej przeprowadzanie lub nie wykonuje zaleceń pokontrolnych lub rekomendacji we wskazanym terminie;</w:t>
      </w:r>
    </w:p>
    <w:p w14:paraId="0B63E0BA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przeniósł na inny podmiot prawa</w:t>
      </w:r>
      <w:r w:rsidR="0036653A" w:rsidRPr="007E34DC">
        <w:rPr>
          <w:rFonts w:cs="Arial"/>
          <w:szCs w:val="20"/>
        </w:rPr>
        <w:t>,</w:t>
      </w:r>
      <w:r w:rsidR="00B448CB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 xml:space="preserve">obowiązki </w:t>
      </w:r>
      <w:r w:rsidR="0036653A" w:rsidRPr="007E34DC">
        <w:rPr>
          <w:rFonts w:cs="Arial"/>
          <w:szCs w:val="20"/>
        </w:rPr>
        <w:t xml:space="preserve">lub wierzytelności </w:t>
      </w:r>
      <w:r w:rsidRPr="007E34DC">
        <w:rPr>
          <w:rFonts w:cs="Arial"/>
          <w:szCs w:val="20"/>
        </w:rPr>
        <w:t xml:space="preserve">wynikające z umowy bez zgody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;</w:t>
      </w:r>
    </w:p>
    <w:p w14:paraId="11B0F6CC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nie złożył w terminie wniosku o płatność lub nie poprawił w terminie wniosku </w:t>
      </w:r>
      <w:r w:rsidRPr="007E34DC">
        <w:rPr>
          <w:rFonts w:cs="Arial"/>
          <w:szCs w:val="20"/>
        </w:rPr>
        <w:br/>
        <w:t>o płatność zawierającego braki lub błędy;</w:t>
      </w:r>
    </w:p>
    <w:p w14:paraId="4CF89E91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zaprzestał prowadzenia działalności związanej z projektem, zostało wszczęte wobec niego postępowanie likwidacyjne lub pozostaje pod zarządem komisarycznym;</w:t>
      </w:r>
    </w:p>
    <w:p w14:paraId="78E7EBD3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nie dokonuje promocji projektu w sposób określony w umowie;</w:t>
      </w:r>
    </w:p>
    <w:p w14:paraId="744F04F8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beneficjent</w:t>
      </w:r>
      <w:proofErr w:type="gramEnd"/>
      <w:r w:rsidRPr="007E34DC">
        <w:rPr>
          <w:rFonts w:cs="Arial"/>
          <w:szCs w:val="20"/>
        </w:rPr>
        <w:t xml:space="preserve"> rozpoczął realizację projektu przed dniem lub w dniu złożenia wniosku </w:t>
      </w:r>
      <w:r w:rsidRPr="007E34DC">
        <w:rPr>
          <w:rFonts w:cs="Arial"/>
          <w:szCs w:val="20"/>
        </w:rPr>
        <w:br/>
        <w:t>o dofinansowanie;</w:t>
      </w:r>
    </w:p>
    <w:p w14:paraId="167EA019" w14:textId="77777777" w:rsidR="00436F22" w:rsidRPr="007E34DC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wystąpią</w:t>
      </w:r>
      <w:proofErr w:type="gramEnd"/>
      <w:r w:rsidRPr="007E34DC">
        <w:rPr>
          <w:rFonts w:cs="Arial"/>
          <w:szCs w:val="20"/>
        </w:rPr>
        <w:t xml:space="preserve">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12D09841" w14:textId="77777777" w:rsidR="00436F22" w:rsidRPr="007E34DC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nie będzie odpowiedzialny wobec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lub nie będzie uznany za naruszającego postanowienia umowy w związku z niewykonaniem lub nienależytym wykonaniem umowy w zakresie, w jakim takie niewykonanie lub nienależyte wykonanie jest wynikiem siły wyższej.</w:t>
      </w:r>
    </w:p>
    <w:p w14:paraId="7863A1D7" w14:textId="783143DA" w:rsidR="00436F22" w:rsidRPr="00AE3B90" w:rsidRDefault="00436F22" w:rsidP="00AE3B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zobowiązany jest do niezwłocznego poinformowania Instytucji </w:t>
      </w:r>
      <w:r w:rsidR="00402F27" w:rsidRPr="007E34DC">
        <w:rPr>
          <w:rFonts w:cs="Arial"/>
          <w:szCs w:val="20"/>
        </w:rPr>
        <w:t>Pośredniczącej</w:t>
      </w:r>
      <w:r w:rsidR="00171EEB">
        <w:rPr>
          <w:rFonts w:cs="Arial"/>
          <w:szCs w:val="20"/>
        </w:rPr>
        <w:t xml:space="preserve"> o </w:t>
      </w:r>
      <w:r w:rsidRPr="007E34DC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14:paraId="21449FCE" w14:textId="77777777" w:rsidR="00436F22" w:rsidRPr="007E34DC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16.</w:t>
      </w:r>
      <w:r w:rsidRPr="007E34DC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60B36E7C" w14:textId="494B2374" w:rsidR="00436F22" w:rsidRPr="007E34DC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rozwiązania umowy, beneficjent zobowiązany jest do zwrotu całości otrzymanego dofinansowania wraz z odsetkami, w wysokości określonej jak dla zaległości podatkowych, liczonymi od dnia przekazania środków na rachunek bankowy beneficjenta do dnia ich zwrotu</w:t>
      </w:r>
      <w:r w:rsidR="00467A10" w:rsidRPr="007E34DC">
        <w:rPr>
          <w:rFonts w:cs="Arial"/>
          <w:szCs w:val="20"/>
        </w:rPr>
        <w:t xml:space="preserve"> wraz z odsetkami bankowymi narosłymi od dofinansowania przekazanego w formie zaliczki</w:t>
      </w:r>
      <w:r w:rsidRPr="007E34DC">
        <w:rPr>
          <w:rFonts w:cs="Arial"/>
          <w:szCs w:val="20"/>
        </w:rPr>
        <w:t xml:space="preserve">, w terminie </w:t>
      </w:r>
      <w:r w:rsidRPr="007E34DC">
        <w:rPr>
          <w:rFonts w:cs="Arial"/>
          <w:szCs w:val="20"/>
        </w:rPr>
        <w:br/>
        <w:t xml:space="preserve">14 dni od dnia rozwiązania umowy. Zwrot dofinansowania powinien zostać dokonany na rachunek bankowy wskazany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>, ze wskaza</w:t>
      </w:r>
      <w:r w:rsidR="00171EEB">
        <w:rPr>
          <w:rFonts w:cs="Arial"/>
          <w:szCs w:val="20"/>
        </w:rPr>
        <w:t>niem numeru umowy, informacji o </w:t>
      </w:r>
      <w:r w:rsidRPr="007E34DC">
        <w:rPr>
          <w:rFonts w:cs="Arial"/>
          <w:szCs w:val="20"/>
        </w:rPr>
        <w:t>kwocie głównej i kwocie odsetek, tytułu zwrotu, roku, w którym zostały przekazane środki, których dotyczy zwrot.</w:t>
      </w:r>
    </w:p>
    <w:p w14:paraId="5EA28448" w14:textId="77777777" w:rsidR="00436F22" w:rsidRPr="007E34DC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przypadku:</w:t>
      </w:r>
    </w:p>
    <w:p w14:paraId="1BB993F4" w14:textId="77777777" w:rsidR="00436F22" w:rsidRPr="007E34DC" w:rsidRDefault="00436F22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wykorzystania</w:t>
      </w:r>
      <w:proofErr w:type="gramEnd"/>
      <w:r w:rsidRPr="007E34DC">
        <w:rPr>
          <w:rFonts w:cs="Arial"/>
          <w:szCs w:val="20"/>
        </w:rPr>
        <w:t xml:space="preserve"> dofinansowania niezgodnie z przeznaczeniem;</w:t>
      </w:r>
    </w:p>
    <w:p w14:paraId="396DAA4B" w14:textId="77777777" w:rsidR="00436F22" w:rsidRPr="007E34DC" w:rsidRDefault="00436F22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wykorzystania</w:t>
      </w:r>
      <w:proofErr w:type="gramEnd"/>
      <w:r w:rsidRPr="007E34DC">
        <w:rPr>
          <w:rFonts w:cs="Arial"/>
          <w:szCs w:val="20"/>
        </w:rPr>
        <w:t xml:space="preserve"> dofinansowania z naruszeniem procedur, o których mowa w art. 184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>;</w:t>
      </w:r>
    </w:p>
    <w:p w14:paraId="3F2AD0FE" w14:textId="119924C8" w:rsidR="00436F22" w:rsidRPr="007E34DC" w:rsidRDefault="00436F22" w:rsidP="009D5A3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pobrania</w:t>
      </w:r>
      <w:proofErr w:type="gramEnd"/>
      <w:r w:rsidRPr="007E34DC">
        <w:rPr>
          <w:rFonts w:cs="Arial"/>
          <w:szCs w:val="20"/>
        </w:rPr>
        <w:t xml:space="preserve"> dofinansowania nienależnie lub w nadmiernej wysokości</w:t>
      </w:r>
      <w:r w:rsidR="00FF3EEA">
        <w:rPr>
          <w:rFonts w:cs="Arial"/>
          <w:szCs w:val="20"/>
        </w:rPr>
        <w:t>;</w:t>
      </w:r>
    </w:p>
    <w:p w14:paraId="68A080A1" w14:textId="5A9E1C2B" w:rsidR="00436F22" w:rsidRPr="007E34DC" w:rsidRDefault="00436F22" w:rsidP="0069469C">
      <w:pPr>
        <w:spacing w:after="0" w:line="240" w:lineRule="auto"/>
        <w:ind w:left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stosuje</w:t>
      </w:r>
      <w:proofErr w:type="gramEnd"/>
      <w:r w:rsidRPr="007E34DC">
        <w:rPr>
          <w:rFonts w:cs="Arial"/>
          <w:szCs w:val="20"/>
        </w:rPr>
        <w:t xml:space="preserve"> się art. 207 </w:t>
      </w:r>
      <w:proofErr w:type="spellStart"/>
      <w:r w:rsidRPr="007E34DC">
        <w:rPr>
          <w:rFonts w:cs="Arial"/>
          <w:szCs w:val="20"/>
        </w:rPr>
        <w:t>ufp</w:t>
      </w:r>
      <w:proofErr w:type="spellEnd"/>
      <w:r w:rsidRPr="007E34DC">
        <w:rPr>
          <w:rFonts w:cs="Arial"/>
          <w:szCs w:val="20"/>
        </w:rPr>
        <w:t xml:space="preserve">. </w:t>
      </w:r>
    </w:p>
    <w:p w14:paraId="707390F4" w14:textId="77777777" w:rsidR="00436F22" w:rsidRPr="007E34DC" w:rsidRDefault="00436F22" w:rsidP="00B310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Do rozliczania zwrotu dofinansowania stosuje się przepisy działu III Ordynacji podatkowej.</w:t>
      </w:r>
    </w:p>
    <w:p w14:paraId="1C8CD322" w14:textId="131600BF" w:rsidR="00436F22" w:rsidRPr="007E34DC" w:rsidRDefault="00436F22" w:rsidP="00B06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podejmie czynności zmierzające do odzyskiwania należnych środków dofinansowania z wykorzystaniem dostępnych środków prawnych, w </w:t>
      </w:r>
      <w:r w:rsidR="00171EEB">
        <w:rPr>
          <w:rFonts w:cs="Arial"/>
          <w:szCs w:val="20"/>
        </w:rPr>
        <w:t>szczególności zabezpieczenia, o </w:t>
      </w:r>
      <w:r w:rsidRPr="007E34DC">
        <w:rPr>
          <w:rFonts w:cs="Arial"/>
          <w:szCs w:val="20"/>
        </w:rPr>
        <w:t>którym mowa w §18. Koszty czynności zmierzających do odzyskania dofinansowania obciążają beneficjenta.</w:t>
      </w:r>
    </w:p>
    <w:p w14:paraId="618C87CE" w14:textId="77777777" w:rsidR="00436F22" w:rsidRPr="007E34DC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17.</w:t>
      </w:r>
      <w:r w:rsidRPr="007E34DC">
        <w:rPr>
          <w:rFonts w:cs="Arial"/>
          <w:b/>
          <w:bCs/>
          <w:kern w:val="32"/>
          <w:szCs w:val="20"/>
        </w:rPr>
        <w:br/>
        <w:t>Tryb i zakres zmian Umowy</w:t>
      </w:r>
    </w:p>
    <w:p w14:paraId="6742DC79" w14:textId="77777777" w:rsidR="00436F22" w:rsidRPr="007E34DC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14:paraId="0B110AB7" w14:textId="77777777" w:rsidR="00436F22" w:rsidRPr="007E34DC" w:rsidRDefault="00436F22" w:rsidP="004A03CC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Zmiana:</w:t>
      </w:r>
    </w:p>
    <w:p w14:paraId="27D4D284" w14:textId="77777777" w:rsidR="00436F22" w:rsidRPr="007E34DC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adresu</w:t>
      </w:r>
      <w:proofErr w:type="gramEnd"/>
      <w:r w:rsidRPr="007E34DC">
        <w:rPr>
          <w:rFonts w:cs="Arial"/>
          <w:szCs w:val="20"/>
        </w:rPr>
        <w:t xml:space="preserve"> beneficjenta, </w:t>
      </w:r>
      <w:r w:rsidR="00467A10" w:rsidRPr="007E34DC">
        <w:rPr>
          <w:rFonts w:cs="Arial"/>
          <w:szCs w:val="20"/>
        </w:rPr>
        <w:t>w tym adresu zamieszkania</w:t>
      </w:r>
      <w:r w:rsidRPr="007E34DC">
        <w:rPr>
          <w:rFonts w:cs="Arial"/>
          <w:szCs w:val="20"/>
        </w:rPr>
        <w:t>;</w:t>
      </w:r>
    </w:p>
    <w:p w14:paraId="2A9CE919" w14:textId="77777777" w:rsidR="00436F22" w:rsidRPr="007E34DC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sposobu</w:t>
      </w:r>
      <w:proofErr w:type="gramEnd"/>
      <w:r w:rsidRPr="007E34DC">
        <w:rPr>
          <w:rFonts w:cs="Arial"/>
          <w:szCs w:val="20"/>
        </w:rPr>
        <w:t xml:space="preserve"> reprezentacji beneficjenta;</w:t>
      </w:r>
    </w:p>
    <w:p w14:paraId="60A72112" w14:textId="77777777" w:rsidR="00436F22" w:rsidRPr="007E34DC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numerów</w:t>
      </w:r>
      <w:proofErr w:type="gramEnd"/>
      <w:r w:rsidRPr="007E34DC">
        <w:rPr>
          <w:rFonts w:cs="Arial"/>
          <w:szCs w:val="20"/>
        </w:rPr>
        <w:t xml:space="preserve"> rachunków bankowych;</w:t>
      </w:r>
    </w:p>
    <w:p w14:paraId="06ACAA33" w14:textId="77777777" w:rsidR="00467A10" w:rsidRPr="007E34DC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Harmonogramu płatności </w:t>
      </w:r>
      <w:r w:rsidR="00467A10" w:rsidRPr="007E34DC">
        <w:rPr>
          <w:rFonts w:cs="Arial"/>
          <w:szCs w:val="20"/>
        </w:rPr>
        <w:t xml:space="preserve">stanowiącego załącznik nr </w:t>
      </w:r>
      <w:r w:rsidR="0076699C" w:rsidRPr="007E34DC">
        <w:rPr>
          <w:rFonts w:cs="Arial"/>
          <w:szCs w:val="20"/>
        </w:rPr>
        <w:t>3</w:t>
      </w:r>
      <w:r w:rsidR="00467A10" w:rsidRPr="007E34DC">
        <w:rPr>
          <w:rFonts w:cs="Arial"/>
          <w:szCs w:val="20"/>
        </w:rPr>
        <w:t xml:space="preserve"> do umowy</w:t>
      </w:r>
      <w:r w:rsidRPr="007E34DC">
        <w:rPr>
          <w:rFonts w:cs="Arial"/>
          <w:szCs w:val="20"/>
        </w:rPr>
        <w:t>(o ile nie dotyczy przesunięcia środków między latami i pozostaje bez wpływu na okres kwalifikowalności kosztów)</w:t>
      </w:r>
      <w:r w:rsidR="00F61BFC" w:rsidRPr="007E34DC">
        <w:rPr>
          <w:rFonts w:cs="Arial"/>
          <w:szCs w:val="20"/>
        </w:rPr>
        <w:t>;</w:t>
      </w:r>
    </w:p>
    <w:p w14:paraId="290A2744" w14:textId="77777777" w:rsidR="00436F22" w:rsidRPr="007E34DC" w:rsidRDefault="00467A10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Danych o których</w:t>
      </w:r>
      <w:proofErr w:type="gramEnd"/>
      <w:r w:rsidRPr="007E34DC">
        <w:rPr>
          <w:rFonts w:cs="Arial"/>
          <w:szCs w:val="20"/>
        </w:rPr>
        <w:t xml:space="preserve"> mowa w </w:t>
      </w:r>
      <w:r w:rsidRPr="007E34DC">
        <w:rPr>
          <w:rFonts w:cs="Arial"/>
          <w:bCs/>
          <w:kern w:val="32"/>
          <w:szCs w:val="20"/>
        </w:rPr>
        <w:t xml:space="preserve">§ </w:t>
      </w:r>
      <w:r w:rsidR="00A8486F" w:rsidRPr="007E34DC">
        <w:rPr>
          <w:rFonts w:cs="Arial"/>
          <w:bCs/>
          <w:kern w:val="32"/>
          <w:szCs w:val="20"/>
        </w:rPr>
        <w:t>20</w:t>
      </w:r>
      <w:r w:rsidRPr="007E34DC">
        <w:rPr>
          <w:rFonts w:cs="Arial"/>
          <w:bCs/>
          <w:kern w:val="32"/>
          <w:szCs w:val="20"/>
        </w:rPr>
        <w:t xml:space="preserve"> ust.5 i 6</w:t>
      </w:r>
      <w:r w:rsidR="00436F22" w:rsidRPr="007E34DC">
        <w:rPr>
          <w:rFonts w:cs="Arial"/>
          <w:szCs w:val="20"/>
        </w:rPr>
        <w:t>;</w:t>
      </w:r>
    </w:p>
    <w:p w14:paraId="05913326" w14:textId="77777777" w:rsidR="00436F22" w:rsidRPr="007E34DC" w:rsidRDefault="00436F22" w:rsidP="00C0703B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- wymaga pisemnego poinformowania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.</w:t>
      </w:r>
    </w:p>
    <w:p w14:paraId="2E63EB4F" w14:textId="77777777" w:rsidR="00436F22" w:rsidRPr="007E34DC" w:rsidRDefault="00436F22" w:rsidP="00C0703B">
      <w:pPr>
        <w:numPr>
          <w:ilvl w:val="0"/>
          <w:numId w:val="12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Zmiana:</w:t>
      </w:r>
    </w:p>
    <w:p w14:paraId="4A46F982" w14:textId="77777777" w:rsidR="00436F22" w:rsidRPr="007E34DC" w:rsidRDefault="00436F22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statusu</w:t>
      </w:r>
      <w:proofErr w:type="gramEnd"/>
      <w:r w:rsidRPr="007E34DC">
        <w:rPr>
          <w:rFonts w:ascii="Arial" w:hAnsi="Arial" w:cs="Arial"/>
        </w:rPr>
        <w:t xml:space="preserve"> prawno-organizacyjnego beneficjenta;</w:t>
      </w:r>
    </w:p>
    <w:p w14:paraId="1FDED8D4" w14:textId="77777777" w:rsidR="00436F22" w:rsidRPr="007E34DC" w:rsidRDefault="00436F22" w:rsidP="00197245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terminów</w:t>
      </w:r>
      <w:proofErr w:type="gramEnd"/>
      <w:r w:rsidRPr="007E34DC">
        <w:rPr>
          <w:rFonts w:ascii="Arial" w:hAnsi="Arial" w:cs="Arial"/>
        </w:rPr>
        <w:t xml:space="preserve"> realizacji poszczególnych zadań określonych w </w:t>
      </w:r>
      <w:r w:rsidR="00467A10" w:rsidRPr="007E34DC">
        <w:rPr>
          <w:rFonts w:ascii="Arial" w:hAnsi="Arial" w:cs="Arial"/>
        </w:rPr>
        <w:t>h</w:t>
      </w:r>
      <w:r w:rsidRPr="007E34DC">
        <w:rPr>
          <w:rFonts w:ascii="Arial" w:hAnsi="Arial" w:cs="Arial"/>
        </w:rPr>
        <w:t>armonogramie rzeczowo-finansowym projektu, o ile zmiana ta pozostaje bez wpływu na ustalony w umowie okres kwalifikowalności kosztów;</w:t>
      </w:r>
    </w:p>
    <w:p w14:paraId="4331065F" w14:textId="77777777" w:rsidR="00436F22" w:rsidRPr="007E34DC" w:rsidRDefault="00436F22" w:rsidP="0010425D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dotycząca</w:t>
      </w:r>
      <w:proofErr w:type="gramEnd"/>
      <w:r w:rsidRPr="007E34DC">
        <w:rPr>
          <w:rFonts w:ascii="Arial" w:hAnsi="Arial" w:cs="Arial"/>
        </w:rPr>
        <w:t xml:space="preserve"> przesunięcia pomiędzy poszczególnymi kategoriami kosztów kwalifikowalnych </w:t>
      </w:r>
      <w:r w:rsidR="00705CAE" w:rsidRPr="007E34DC">
        <w:rPr>
          <w:rFonts w:ascii="Arial" w:hAnsi="Arial" w:cs="Arial"/>
        </w:rPr>
        <w:t xml:space="preserve">powyżej </w:t>
      </w:r>
      <w:r w:rsidRPr="007E34DC">
        <w:rPr>
          <w:rFonts w:ascii="Arial" w:hAnsi="Arial" w:cs="Arial"/>
        </w:rPr>
        <w:t>10% do 25% wartości kwoty danej kategorii kosztów, do której następuje przesunięcie</w:t>
      </w:r>
      <w:r w:rsidRPr="007E34DC">
        <w:rPr>
          <w:rStyle w:val="Odwoanieprzypisudolnego"/>
          <w:rFonts w:ascii="Arial" w:hAnsi="Arial" w:cs="Arial"/>
        </w:rPr>
        <w:footnoteReference w:id="16"/>
      </w:r>
      <w:r w:rsidRPr="007E34DC">
        <w:rPr>
          <w:rFonts w:ascii="Arial" w:hAnsi="Arial" w:cs="Arial"/>
        </w:rPr>
        <w:t>;</w:t>
      </w:r>
    </w:p>
    <w:p w14:paraId="4ACE3DAF" w14:textId="77777777" w:rsidR="00436F22" w:rsidRPr="007E34DC" w:rsidRDefault="00436F22" w:rsidP="0010425D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- wymaga pisemnej zgody Instytucji </w:t>
      </w:r>
      <w:r w:rsidR="00402F27" w:rsidRPr="007E34DC">
        <w:rPr>
          <w:rFonts w:ascii="Arial" w:hAnsi="Arial" w:cs="Arial"/>
        </w:rPr>
        <w:t>Pośredniczącej</w:t>
      </w:r>
      <w:r w:rsidRPr="007E34DC">
        <w:rPr>
          <w:rFonts w:ascii="Arial" w:hAnsi="Arial" w:cs="Arial"/>
        </w:rPr>
        <w:t>.</w:t>
      </w:r>
    </w:p>
    <w:p w14:paraId="65212DE0" w14:textId="77777777" w:rsidR="00467A10" w:rsidRPr="007E34DC" w:rsidRDefault="00436F22" w:rsidP="00242B31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Zmiana dotycząca</w:t>
      </w:r>
      <w:r w:rsidR="00467A10" w:rsidRPr="007E34DC">
        <w:rPr>
          <w:rFonts w:cs="Arial"/>
          <w:szCs w:val="20"/>
        </w:rPr>
        <w:t>:</w:t>
      </w:r>
    </w:p>
    <w:p w14:paraId="44E9D945" w14:textId="77777777" w:rsidR="00467A10" w:rsidRPr="007E34DC" w:rsidRDefault="00467A10" w:rsidP="00E77B9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1)</w:t>
      </w:r>
      <w:r w:rsidR="00436F22" w:rsidRPr="007E34DC">
        <w:rPr>
          <w:rFonts w:cs="Arial"/>
          <w:szCs w:val="20"/>
        </w:rPr>
        <w:t xml:space="preserve"> przesunięcia pomiędzy poszczególnymi kategoriami kosztów kwalifikowalnych do 10% </w:t>
      </w:r>
      <w:r w:rsidR="00E77B91" w:rsidRPr="007E34DC">
        <w:rPr>
          <w:rFonts w:cs="Arial"/>
          <w:szCs w:val="20"/>
        </w:rPr>
        <w:t xml:space="preserve">włącznie </w:t>
      </w:r>
      <w:r w:rsidR="00436F22" w:rsidRPr="007E34DC">
        <w:rPr>
          <w:rFonts w:cs="Arial"/>
          <w:szCs w:val="20"/>
        </w:rPr>
        <w:t xml:space="preserve">wartości kwoty danej kategorii kosztów, do której następuje przesunięcie pozostająca bez wpływu na zakres rzeczowy </w:t>
      </w:r>
      <w:proofErr w:type="gramStart"/>
      <w:r w:rsidR="00436F22" w:rsidRPr="007E34DC">
        <w:rPr>
          <w:rFonts w:cs="Arial"/>
          <w:szCs w:val="20"/>
        </w:rPr>
        <w:t>projektu</w:t>
      </w:r>
      <w:r w:rsidR="00436F22" w:rsidRPr="007E34DC">
        <w:rPr>
          <w:rStyle w:val="Odwoanieprzypisudolnego"/>
          <w:rFonts w:cs="Arial"/>
          <w:szCs w:val="20"/>
        </w:rPr>
        <w:footnoteReference w:id="17"/>
      </w:r>
      <w:r w:rsidR="00436F22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;</w:t>
      </w:r>
      <w:proofErr w:type="gramEnd"/>
    </w:p>
    <w:p w14:paraId="5A40FF4F" w14:textId="77777777" w:rsidR="00467A10" w:rsidRPr="007E34DC" w:rsidRDefault="00467A10" w:rsidP="00E77B9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2) przekroczenia docelowej wartości skwantyfikowanych wskaźników realizacji projektu</w:t>
      </w:r>
    </w:p>
    <w:p w14:paraId="0A8F7256" w14:textId="77777777" w:rsidR="00436F22" w:rsidRPr="007E34DC" w:rsidRDefault="00467A10" w:rsidP="00E77B9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- </w:t>
      </w:r>
      <w:r w:rsidR="00436F22" w:rsidRPr="007E34DC">
        <w:rPr>
          <w:rFonts w:cs="Arial"/>
          <w:szCs w:val="20"/>
        </w:rPr>
        <w:t xml:space="preserve">wymaga poinformowania Instytucji </w:t>
      </w:r>
      <w:r w:rsidR="00402F27" w:rsidRPr="007E34DC">
        <w:rPr>
          <w:rFonts w:cs="Arial"/>
          <w:szCs w:val="20"/>
        </w:rPr>
        <w:t>Pośredniczącej</w:t>
      </w:r>
      <w:r w:rsidR="00436F22" w:rsidRPr="007E34DC">
        <w:rPr>
          <w:rFonts w:cs="Arial"/>
          <w:szCs w:val="20"/>
        </w:rPr>
        <w:t xml:space="preserve"> w kolejnym wniosku o płatność.</w:t>
      </w:r>
    </w:p>
    <w:p w14:paraId="3C2211A7" w14:textId="77777777" w:rsidR="00436F22" w:rsidRPr="007E34DC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konieczności wprowadzenia zmian w umowie</w:t>
      </w:r>
      <w:r w:rsidR="002350B0" w:rsidRPr="007E34DC">
        <w:rPr>
          <w:rFonts w:cs="Arial"/>
          <w:szCs w:val="20"/>
        </w:rPr>
        <w:t>, które wymagają formy aneksu lub zgody Instytucji Pośredniczącej,</w:t>
      </w:r>
      <w:r w:rsidRPr="007E34DC">
        <w:rPr>
          <w:rFonts w:cs="Arial"/>
          <w:szCs w:val="20"/>
        </w:rPr>
        <w:t xml:space="preserve"> beneficjent zobowiązany jest do złożenia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020C074B" w14:textId="58BEF622" w:rsidR="00436F22" w:rsidRPr="007E34DC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</w:t>
      </w:r>
      <w:r w:rsidR="00171EEB">
        <w:rPr>
          <w:rFonts w:cs="Arial"/>
          <w:szCs w:val="20"/>
        </w:rPr>
        <w:t>terminie wskazanym we wniosku o </w:t>
      </w:r>
      <w:r w:rsidRPr="007E34DC">
        <w:rPr>
          <w:rFonts w:cs="Arial"/>
          <w:szCs w:val="20"/>
        </w:rPr>
        <w:t xml:space="preserve">zmianę. W przypadku złożenia wniosku o wydłużenie okresu kwalifikowalności kosztów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jest uprawniona do żądania ustanowienia przez beneficjenta dodatkowego zabezpieczenia należytego wykonania zobowiązań wynikających z umowy, zgodnie z § 18 ust. </w:t>
      </w:r>
      <w:r w:rsidR="006752AE">
        <w:rPr>
          <w:rFonts w:cs="Arial"/>
          <w:szCs w:val="20"/>
        </w:rPr>
        <w:t>7</w:t>
      </w:r>
      <w:r w:rsidR="006752AE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umowy.</w:t>
      </w:r>
    </w:p>
    <w:p w14:paraId="228070A2" w14:textId="77777777" w:rsidR="00436F22" w:rsidRPr="007E34DC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Instytucja</w:t>
      </w:r>
      <w:r w:rsidRPr="007E34DC">
        <w:rPr>
          <w:rFonts w:cs="Arial"/>
          <w:szCs w:val="20"/>
          <w:lang w:eastAsia="pl-PL"/>
        </w:rPr>
        <w:t xml:space="preserve"> </w:t>
      </w:r>
      <w:r w:rsidR="00402F27" w:rsidRPr="007E34DC">
        <w:rPr>
          <w:rFonts w:cs="Arial"/>
          <w:szCs w:val="20"/>
          <w:lang w:eastAsia="pl-PL"/>
        </w:rPr>
        <w:t>Pośrednicząca</w:t>
      </w:r>
      <w:r w:rsidRPr="007E34DC">
        <w:rPr>
          <w:rFonts w:cs="Arial"/>
          <w:szCs w:val="20"/>
          <w:lang w:eastAsia="pl-PL"/>
        </w:rPr>
        <w:t xml:space="preserve"> ustosunkuje się do</w:t>
      </w:r>
      <w:r w:rsidRPr="007E34DC">
        <w:rPr>
          <w:rFonts w:cs="Arial"/>
          <w:szCs w:val="20"/>
        </w:rPr>
        <w:t xml:space="preserve"> wniosku o zmianę umowy w terminie 30 dni od dnia otrzymania</w:t>
      </w:r>
      <w:r w:rsidR="006205F8" w:rsidRPr="007E34DC">
        <w:rPr>
          <w:rFonts w:cs="Arial"/>
          <w:szCs w:val="20"/>
        </w:rPr>
        <w:t xml:space="preserve"> kompletnego wniosku</w:t>
      </w:r>
      <w:r w:rsidRPr="007E34DC">
        <w:rPr>
          <w:rFonts w:cs="Arial"/>
          <w:szCs w:val="20"/>
        </w:rPr>
        <w:t xml:space="preserve">, uzasadniając swoje stanowisko w razie odmowy jego uwzględnienia. </w:t>
      </w:r>
      <w:r w:rsidR="006205F8" w:rsidRPr="007E34DC">
        <w:rPr>
          <w:rFonts w:cs="Arial"/>
          <w:szCs w:val="20"/>
        </w:rPr>
        <w:t xml:space="preserve">Beneficjent na wezwanie Instytucji Pośredniczącej zobowiązany jest do złożenia wyjaśnień i uzupełnień do wniosku o zmianę, w terminie 7 dni od dnia otrzymania wezwania. </w:t>
      </w:r>
      <w:r w:rsidRPr="007E34DC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poinformuje beneficjenta.</w:t>
      </w:r>
    </w:p>
    <w:p w14:paraId="346DCD06" w14:textId="30F5591C" w:rsidR="00436F22" w:rsidRPr="007E34DC" w:rsidRDefault="00171EEB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436F22" w:rsidRPr="007E34DC">
        <w:rPr>
          <w:rFonts w:cs="Arial"/>
          <w:szCs w:val="20"/>
        </w:rPr>
        <w:t xml:space="preserve">Beneficjent zobowiązany jest do niezwłocznego poinformowania Instytucji </w:t>
      </w:r>
      <w:r w:rsidR="00402F27" w:rsidRPr="007E34DC">
        <w:rPr>
          <w:rFonts w:cs="Arial"/>
          <w:szCs w:val="20"/>
        </w:rPr>
        <w:t>Pośredniczącej</w:t>
      </w:r>
      <w:r w:rsidR="00436F22" w:rsidRPr="007E34DC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735F254F" w14:textId="77777777" w:rsidR="00436F22" w:rsidRPr="007E34DC" w:rsidRDefault="00436F22" w:rsidP="00B31065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24274881" w14:textId="77777777" w:rsidR="00436F22" w:rsidRPr="007E34DC" w:rsidRDefault="00436F22" w:rsidP="00C0703B">
      <w:pPr>
        <w:numPr>
          <w:ilvl w:val="0"/>
          <w:numId w:val="1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Nie jest dopuszczalna taka zmiana umowy, w </w:t>
      </w:r>
      <w:proofErr w:type="gramStart"/>
      <w:r w:rsidRPr="007E34DC">
        <w:rPr>
          <w:rFonts w:cs="Arial"/>
          <w:szCs w:val="20"/>
        </w:rPr>
        <w:t>rezultacie której</w:t>
      </w:r>
      <w:proofErr w:type="gramEnd"/>
      <w:r w:rsidRPr="007E34DC">
        <w:rPr>
          <w:rFonts w:cs="Arial"/>
          <w:szCs w:val="20"/>
        </w:rPr>
        <w:t xml:space="preserve"> projekt przestałby spełniać kryteria wyboru projektów i rezultatem której byłoby nieprzyznanie projektowi dofinansowania konkursie.</w:t>
      </w:r>
    </w:p>
    <w:p w14:paraId="5350BB3D" w14:textId="40D7D767" w:rsidR="007E34DC" w:rsidRPr="00AE3B90" w:rsidRDefault="004E21E8" w:rsidP="00AE3B90">
      <w:pPr>
        <w:pStyle w:val="Akapitzlist"/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Dane ujęte w oświadczeniu o spełnianiu kryteriów MŚP, przedstawiane są na dzień </w:t>
      </w:r>
      <w:r w:rsidR="00557502" w:rsidRPr="007E34DC">
        <w:rPr>
          <w:rFonts w:ascii="Arial" w:hAnsi="Arial" w:cs="Arial"/>
        </w:rPr>
        <w:t xml:space="preserve">wejścia w życie </w:t>
      </w:r>
      <w:r w:rsidRPr="007E34DC">
        <w:rPr>
          <w:rFonts w:ascii="Arial" w:hAnsi="Arial" w:cs="Arial"/>
        </w:rPr>
        <w:t>umowy, a oświadczenie</w:t>
      </w:r>
      <w:r w:rsidR="00616247">
        <w:rPr>
          <w:rFonts w:ascii="Arial" w:hAnsi="Arial" w:cs="Arial"/>
        </w:rPr>
        <w:t>,</w:t>
      </w:r>
      <w:r w:rsidRPr="007E34DC">
        <w:rPr>
          <w:rFonts w:ascii="Arial" w:hAnsi="Arial" w:cs="Arial"/>
        </w:rPr>
        <w:t xml:space="preserve"> o którym mowa w § 2</w:t>
      </w:r>
      <w:r w:rsidR="00A8486F" w:rsidRPr="007E34DC">
        <w:rPr>
          <w:rFonts w:ascii="Arial" w:hAnsi="Arial" w:cs="Arial"/>
        </w:rPr>
        <w:t>1</w:t>
      </w:r>
      <w:r w:rsidRPr="007E34DC">
        <w:rPr>
          <w:rFonts w:ascii="Arial" w:hAnsi="Arial" w:cs="Arial"/>
        </w:rPr>
        <w:t xml:space="preserve"> ust. </w:t>
      </w:r>
      <w:r w:rsidR="00705CAE" w:rsidRPr="007E34DC">
        <w:rPr>
          <w:rFonts w:ascii="Arial" w:hAnsi="Arial" w:cs="Arial"/>
        </w:rPr>
        <w:t>4</w:t>
      </w:r>
      <w:r w:rsidRPr="007E34DC">
        <w:rPr>
          <w:rFonts w:ascii="Arial" w:hAnsi="Arial" w:cs="Arial"/>
        </w:rPr>
        <w:t xml:space="preserve"> pkt 10 umowy</w:t>
      </w:r>
      <w:r w:rsidR="00616247">
        <w:rPr>
          <w:rFonts w:ascii="Arial" w:hAnsi="Arial" w:cs="Arial"/>
        </w:rPr>
        <w:t>,</w:t>
      </w:r>
      <w:r w:rsidRPr="007E34DC">
        <w:rPr>
          <w:rFonts w:ascii="Arial" w:hAnsi="Arial" w:cs="Arial"/>
        </w:rPr>
        <w:t xml:space="preserve"> nie podlega aktualizacji w ramach umowy.</w:t>
      </w:r>
    </w:p>
    <w:p w14:paraId="5B2C06A0" w14:textId="77777777" w:rsidR="00436F22" w:rsidRPr="007E34DC" w:rsidRDefault="00436F22" w:rsidP="00AB2053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7E34DC">
        <w:rPr>
          <w:rFonts w:cs="Arial"/>
          <w:b/>
          <w:bCs/>
          <w:kern w:val="32"/>
          <w:szCs w:val="20"/>
        </w:rPr>
        <w:t>§ 18.</w:t>
      </w:r>
      <w:r w:rsidRPr="007E34DC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4306FE71" w14:textId="77777777" w:rsidR="00436F22" w:rsidRPr="007E34DC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7E5C187A" w14:textId="77777777" w:rsidR="00436F22" w:rsidRPr="007E34DC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Beneficjent na okres realizacji projektu oraz na okres 3 lat od dnia zakończenia</w:t>
      </w:r>
      <w:r w:rsidR="00557502" w:rsidRPr="007E34DC">
        <w:rPr>
          <w:rFonts w:cs="Arial"/>
          <w:szCs w:val="20"/>
        </w:rPr>
        <w:t xml:space="preserve"> okresu</w:t>
      </w:r>
      <w:r w:rsidRPr="007E34DC">
        <w:rPr>
          <w:rFonts w:cs="Arial"/>
          <w:szCs w:val="20"/>
        </w:rPr>
        <w:t xml:space="preserve"> realizacji projektu, o którym mowa w § 5 ust. 3 ustanawia zabezpieczenie w formie weksla in blanco, opatrzonego klauzulą „nie na zlecenie” z podpisem notarialnie poświadczonym albo złożonym w obecności osoby upoważnionej przez Instytucję </w:t>
      </w:r>
      <w:r w:rsidR="00402F27" w:rsidRPr="007E34DC">
        <w:rPr>
          <w:rFonts w:cs="Arial"/>
          <w:szCs w:val="20"/>
        </w:rPr>
        <w:t>Pośredniczącą</w:t>
      </w:r>
      <w:r w:rsidRPr="007E34DC">
        <w:rPr>
          <w:rFonts w:cs="Arial"/>
          <w:szCs w:val="20"/>
        </w:rPr>
        <w:t xml:space="preserve"> wraz z deklaracją wekslową, </w:t>
      </w:r>
      <w:r w:rsidR="001364F2" w:rsidRPr="007E34DC">
        <w:rPr>
          <w:rFonts w:cs="Arial"/>
          <w:szCs w:val="20"/>
        </w:rPr>
        <w:t>której wzór stanowi załącznik do umowy</w:t>
      </w:r>
      <w:r w:rsidRPr="007E34DC">
        <w:rPr>
          <w:rFonts w:cs="Arial"/>
          <w:szCs w:val="20"/>
        </w:rPr>
        <w:t>.</w:t>
      </w:r>
    </w:p>
    <w:p w14:paraId="2E2401F3" w14:textId="77777777" w:rsidR="00436F22" w:rsidRPr="007E34DC" w:rsidRDefault="00436F22" w:rsidP="002953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przypadku, gdy beneficjentem jest/są podmioty prowadzące działalność gospodarczą w formie spółki cywilnej - weksel in blanco, o którym mowa w ust. 2, jest wystawiany przez wszystkich wspólników tej spółki</w:t>
      </w:r>
      <w:r w:rsidR="00CF3A4D" w:rsidRPr="007E34DC">
        <w:rPr>
          <w:rFonts w:cs="Arial"/>
          <w:szCs w:val="20"/>
        </w:rPr>
        <w:t>.</w:t>
      </w:r>
    </w:p>
    <w:p w14:paraId="2EF2B5DA" w14:textId="77777777" w:rsidR="00436F22" w:rsidRPr="007E34DC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Wszelkie czynności związane z zabezpieczeniem nieuregulowane w niniejszej umowie regulują odrębne przepisy.</w:t>
      </w:r>
    </w:p>
    <w:p w14:paraId="30374284" w14:textId="77777777" w:rsidR="00436F22" w:rsidRPr="007E34DC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Beneficjent zobowiązany jest do złożenia w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2EB8BE15" w14:textId="7DF20CFF" w:rsidR="00416C62" w:rsidRPr="007E34DC" w:rsidRDefault="00EE08AE" w:rsidP="00416C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Brak ustanowienia lub niewniesienie </w:t>
      </w:r>
      <w:r w:rsidR="006752AE" w:rsidRPr="007E34DC">
        <w:rPr>
          <w:rFonts w:cs="Arial"/>
          <w:szCs w:val="20"/>
        </w:rPr>
        <w:t>zabezpiecze</w:t>
      </w:r>
      <w:r w:rsidR="006752AE">
        <w:rPr>
          <w:rFonts w:cs="Arial"/>
          <w:szCs w:val="20"/>
        </w:rPr>
        <w:t>nia</w:t>
      </w:r>
      <w:r w:rsidRPr="007E34DC">
        <w:rPr>
          <w:rFonts w:cs="Arial"/>
          <w:szCs w:val="20"/>
        </w:rPr>
        <w:t xml:space="preserve">, o </w:t>
      </w:r>
      <w:r w:rsidR="006752AE" w:rsidRPr="007E34DC">
        <w:rPr>
          <w:rFonts w:cs="Arial"/>
          <w:szCs w:val="20"/>
        </w:rPr>
        <w:t>który</w:t>
      </w:r>
      <w:r w:rsidR="006752AE">
        <w:rPr>
          <w:rFonts w:cs="Arial"/>
          <w:szCs w:val="20"/>
        </w:rPr>
        <w:t>m</w:t>
      </w:r>
      <w:r w:rsidR="006752AE" w:rsidRPr="007E34DC">
        <w:rPr>
          <w:rFonts w:cs="Arial"/>
          <w:szCs w:val="20"/>
        </w:rPr>
        <w:t xml:space="preserve"> </w:t>
      </w:r>
      <w:r w:rsidRPr="007E34DC">
        <w:rPr>
          <w:rFonts w:cs="Arial"/>
          <w:szCs w:val="20"/>
        </w:rPr>
        <w:t>mowa w ust. 2 w terminie wynikającym z umowy, stanowi podstawę do rozwiązania umowy</w:t>
      </w:r>
      <w:r w:rsidR="00416C62" w:rsidRPr="007E34DC">
        <w:rPr>
          <w:rFonts w:cs="Arial"/>
          <w:szCs w:val="20"/>
        </w:rPr>
        <w:t>.</w:t>
      </w:r>
    </w:p>
    <w:p w14:paraId="0060E840" w14:textId="3C26A821" w:rsidR="00416C62" w:rsidRDefault="00416C62" w:rsidP="00416C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 przypadku, gdy poweźmie uzasadnione wątpliwości</w:t>
      </w:r>
      <w:r w:rsidR="007038DF" w:rsidRPr="007E34DC">
        <w:rPr>
          <w:rFonts w:cs="Arial"/>
          <w:szCs w:val="20"/>
        </w:rPr>
        <w:t>,</w:t>
      </w:r>
      <w:r w:rsidRPr="007E34DC">
        <w:rPr>
          <w:rFonts w:cs="Arial"/>
          <w:szCs w:val="20"/>
        </w:rPr>
        <w:t xml:space="preserve"> co do prawidłowości realizowanego projektu</w:t>
      </w:r>
      <w:r w:rsidR="00EE08AE" w:rsidRPr="007E34DC">
        <w:rPr>
          <w:rFonts w:cs="Arial"/>
          <w:szCs w:val="20"/>
        </w:rPr>
        <w:t xml:space="preserve"> oraz w przypadku</w:t>
      </w:r>
      <w:r w:rsidR="001875C4">
        <w:rPr>
          <w:rFonts w:cs="Arial"/>
          <w:szCs w:val="20"/>
        </w:rPr>
        <w:t>,</w:t>
      </w:r>
      <w:r w:rsidR="00EE08AE" w:rsidRPr="007E34DC">
        <w:rPr>
          <w:rFonts w:cs="Arial"/>
          <w:szCs w:val="20"/>
        </w:rPr>
        <w:t xml:space="preserve"> o którym mowa w </w:t>
      </w:r>
      <w:r w:rsidR="00EE08AE" w:rsidRPr="007E34DC">
        <w:rPr>
          <w:rFonts w:cs="Arial"/>
          <w:bCs/>
          <w:kern w:val="32"/>
          <w:szCs w:val="20"/>
        </w:rPr>
        <w:t>§</w:t>
      </w:r>
      <w:r w:rsidR="000A2D15" w:rsidRPr="007E34DC">
        <w:rPr>
          <w:rFonts w:cs="Arial"/>
          <w:bCs/>
          <w:kern w:val="32"/>
          <w:szCs w:val="20"/>
        </w:rPr>
        <w:t>17 ust. 6</w:t>
      </w:r>
      <w:r w:rsidRPr="007E34DC">
        <w:rPr>
          <w:rFonts w:cs="Arial"/>
          <w:szCs w:val="20"/>
        </w:rPr>
        <w:t>. Beneficjent obowiązany jest to żądanie spełnić pod rygorem rozwiązania umowy.</w:t>
      </w:r>
    </w:p>
    <w:p w14:paraId="1F492D85" w14:textId="5E0E9132" w:rsidR="006752AE" w:rsidRPr="007E34DC" w:rsidRDefault="006752AE" w:rsidP="00416C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Wyboru form zabezpieczenia, o którym mowa w ust. </w:t>
      </w:r>
      <w:r>
        <w:rPr>
          <w:rFonts w:cs="Arial"/>
          <w:szCs w:val="20"/>
        </w:rPr>
        <w:t>7</w:t>
      </w:r>
      <w:r w:rsidRPr="007E34DC">
        <w:rPr>
          <w:rFonts w:cs="Arial"/>
          <w:szCs w:val="20"/>
        </w:rPr>
        <w:t>, dokonuje Instytucja Pośrednicząca. Wybór może nastąpić poprzez akceptację propozycji przedstawionej przez beneficjenta</w:t>
      </w:r>
      <w:r>
        <w:rPr>
          <w:rFonts w:cs="Arial"/>
          <w:szCs w:val="20"/>
        </w:rPr>
        <w:t>.</w:t>
      </w:r>
    </w:p>
    <w:p w14:paraId="304E1EBD" w14:textId="6EEEE955" w:rsidR="00436F22" w:rsidRPr="007E34DC" w:rsidRDefault="00436F22" w:rsidP="001E62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Zwrot zabezpieczenia określonego w ust. 2 nastąpi</w:t>
      </w:r>
      <w:r w:rsidR="001D73ED" w:rsidRPr="007E34DC">
        <w:rPr>
          <w:rFonts w:cs="Arial"/>
          <w:szCs w:val="20"/>
        </w:rPr>
        <w:t xml:space="preserve"> </w:t>
      </w:r>
      <w:r w:rsidR="000A2D15" w:rsidRPr="007E34DC">
        <w:rPr>
          <w:rFonts w:cs="Arial"/>
          <w:szCs w:val="20"/>
        </w:rPr>
        <w:t>po upływie 3 lat od dnia zakończenia realizacji projektu na pisemny wniosek beneficjenta</w:t>
      </w:r>
      <w:r w:rsidRPr="007E34DC">
        <w:rPr>
          <w:rFonts w:cs="Arial"/>
          <w:szCs w:val="20"/>
        </w:rPr>
        <w:t xml:space="preserve">. Instytucja </w:t>
      </w:r>
      <w:r w:rsidR="00402F27" w:rsidRPr="007E34DC">
        <w:rPr>
          <w:rFonts w:cs="Arial"/>
          <w:szCs w:val="20"/>
        </w:rPr>
        <w:t>Pośrednicząca</w:t>
      </w:r>
      <w:r w:rsidRPr="007E34DC">
        <w:rPr>
          <w:rFonts w:cs="Arial"/>
          <w:szCs w:val="20"/>
        </w:rPr>
        <w:t xml:space="preserve"> zastrzega sobie prawo zniszczenia weksla in blanco wraz z deklaracją wekslową w pr</w:t>
      </w:r>
      <w:r w:rsidR="00171EEB">
        <w:rPr>
          <w:rFonts w:cs="Arial"/>
          <w:szCs w:val="20"/>
        </w:rPr>
        <w:t>zypadku braku takiego wniosku w </w:t>
      </w:r>
      <w:r w:rsidRPr="007E34DC">
        <w:rPr>
          <w:rFonts w:cs="Arial"/>
          <w:szCs w:val="20"/>
        </w:rPr>
        <w:t xml:space="preserve">terminie 6 miesięcy od upływu </w:t>
      </w:r>
      <w:r w:rsidR="000A2D15" w:rsidRPr="007E34DC">
        <w:rPr>
          <w:rFonts w:cs="Arial"/>
          <w:szCs w:val="20"/>
        </w:rPr>
        <w:t>3 lat od dnia zakończenia realizacji projektu.</w:t>
      </w:r>
    </w:p>
    <w:p w14:paraId="3FFDF640" w14:textId="7DCBE596" w:rsidR="0063077E" w:rsidRDefault="0063077E" w:rsidP="006307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Zwolnienie z dodatkow</w:t>
      </w:r>
      <w:r w:rsidR="00AB2053">
        <w:rPr>
          <w:rFonts w:ascii="Arial" w:hAnsi="Arial" w:cs="Arial"/>
        </w:rPr>
        <w:t xml:space="preserve">ego </w:t>
      </w:r>
      <w:r w:rsidRPr="007E34DC">
        <w:rPr>
          <w:rFonts w:ascii="Arial" w:hAnsi="Arial" w:cs="Arial"/>
        </w:rPr>
        <w:t>zabezpiecze</w:t>
      </w:r>
      <w:r w:rsidR="00AB2053">
        <w:rPr>
          <w:rFonts w:ascii="Arial" w:hAnsi="Arial" w:cs="Arial"/>
        </w:rPr>
        <w:t>nia</w:t>
      </w:r>
      <w:r w:rsidRPr="007E34DC">
        <w:rPr>
          <w:rFonts w:ascii="Arial" w:hAnsi="Arial" w:cs="Arial"/>
        </w:rPr>
        <w:t>, o który</w:t>
      </w:r>
      <w:r w:rsidR="00DA0A79">
        <w:rPr>
          <w:rFonts w:ascii="Arial" w:hAnsi="Arial" w:cs="Arial"/>
        </w:rPr>
        <w:t>m</w:t>
      </w:r>
      <w:r w:rsidRPr="007E34DC">
        <w:rPr>
          <w:rFonts w:ascii="Arial" w:hAnsi="Arial" w:cs="Arial"/>
        </w:rPr>
        <w:t xml:space="preserve"> mowa w ust. </w:t>
      </w:r>
      <w:r w:rsidR="00AB2053">
        <w:rPr>
          <w:rFonts w:ascii="Arial" w:hAnsi="Arial" w:cs="Arial"/>
        </w:rPr>
        <w:t>7</w:t>
      </w:r>
      <w:r w:rsidRPr="007E34DC">
        <w:rPr>
          <w:rFonts w:ascii="Arial" w:hAnsi="Arial" w:cs="Arial"/>
        </w:rPr>
        <w:t xml:space="preserve">, nastąpi na pisemny wniosek beneficjenta, w przypadku rozliczenia przez Instytucję Pośredniczącą całości dofinansowania przyznanego niniejszą umową. Instytucja Pośrednicząca zastrzega sobie prawo zniszczenia </w:t>
      </w:r>
      <w:r w:rsidR="006752AE" w:rsidRPr="007E34DC">
        <w:rPr>
          <w:rFonts w:ascii="Arial" w:hAnsi="Arial" w:cs="Arial"/>
        </w:rPr>
        <w:t>zabezpiecze</w:t>
      </w:r>
      <w:r w:rsidR="006752AE">
        <w:rPr>
          <w:rFonts w:ascii="Arial" w:hAnsi="Arial" w:cs="Arial"/>
        </w:rPr>
        <w:t>nia,</w:t>
      </w:r>
      <w:r w:rsidR="006752AE" w:rsidRPr="007E34DC">
        <w:rPr>
          <w:rFonts w:ascii="Arial" w:hAnsi="Arial" w:cs="Arial"/>
        </w:rPr>
        <w:t xml:space="preserve"> </w:t>
      </w:r>
      <w:r w:rsidRPr="007E34DC">
        <w:rPr>
          <w:rFonts w:ascii="Arial" w:hAnsi="Arial" w:cs="Arial"/>
        </w:rPr>
        <w:t>o który</w:t>
      </w:r>
      <w:r w:rsidR="006752AE">
        <w:rPr>
          <w:rFonts w:ascii="Arial" w:hAnsi="Arial" w:cs="Arial"/>
        </w:rPr>
        <w:t>m</w:t>
      </w:r>
      <w:r w:rsidRPr="007E34DC">
        <w:rPr>
          <w:rFonts w:ascii="Arial" w:hAnsi="Arial" w:cs="Arial"/>
        </w:rPr>
        <w:t xml:space="preserve"> mowa w ust. </w:t>
      </w:r>
      <w:r w:rsidR="006752AE">
        <w:rPr>
          <w:rFonts w:ascii="Arial" w:hAnsi="Arial" w:cs="Arial"/>
        </w:rPr>
        <w:t>7</w:t>
      </w:r>
      <w:r w:rsidRPr="007E34DC">
        <w:rPr>
          <w:rFonts w:ascii="Arial" w:hAnsi="Arial" w:cs="Arial"/>
        </w:rPr>
        <w:t xml:space="preserve"> w przypadku braku takiego wniosku w terminie 6 miesięcy od rozliczenia całości dofinansowania.</w:t>
      </w:r>
    </w:p>
    <w:p w14:paraId="0FC7A299" w14:textId="77777777" w:rsidR="00436F22" w:rsidRPr="007E34DC" w:rsidRDefault="00436F22" w:rsidP="00D77E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78B57BA7" w14:textId="77777777" w:rsidR="005A68DF" w:rsidRPr="007E34DC" w:rsidRDefault="005A68DF" w:rsidP="005A68D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6555BF16" w14:textId="77777777" w:rsidR="005A68DF" w:rsidRDefault="005A68DF" w:rsidP="005A68D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6AE4928D" w14:textId="77777777" w:rsidR="00171EEB" w:rsidRPr="007E34DC" w:rsidRDefault="00171EEB" w:rsidP="005A68D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</w:p>
    <w:p w14:paraId="25908DEE" w14:textId="77777777" w:rsidR="005A68DF" w:rsidRPr="007E34DC" w:rsidRDefault="005A68DF" w:rsidP="005A68D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</w:t>
      </w:r>
      <w:r w:rsidR="00A8486F" w:rsidRPr="007E34DC">
        <w:rPr>
          <w:rFonts w:ascii="Arial" w:hAnsi="Arial" w:cs="Arial"/>
        </w:rPr>
        <w:t xml:space="preserve">projektu </w:t>
      </w:r>
      <w:r w:rsidRPr="007E34DC">
        <w:rPr>
          <w:rFonts w:ascii="Arial" w:hAnsi="Arial" w:cs="Arial"/>
        </w:rPr>
        <w:t xml:space="preserve">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35A19C42" w14:textId="77777777" w:rsidR="005A68DF" w:rsidRPr="007E34DC" w:rsidRDefault="005A68DF" w:rsidP="005A68DF">
      <w:pPr>
        <w:numPr>
          <w:ilvl w:val="1"/>
          <w:numId w:val="66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proofErr w:type="gramStart"/>
      <w:r w:rsidRPr="007E34DC">
        <w:rPr>
          <w:rFonts w:cs="Arial"/>
          <w:szCs w:val="20"/>
        </w:rPr>
        <w:t>udzielania</w:t>
      </w:r>
      <w:proofErr w:type="gramEnd"/>
      <w:r w:rsidRPr="007E34DC">
        <w:rPr>
          <w:rFonts w:cs="Arial"/>
          <w:szCs w:val="20"/>
        </w:rPr>
        <w:t xml:space="preserve"> wszelkich informacji dotyczących </w:t>
      </w:r>
      <w:r w:rsidR="00A8486F" w:rsidRPr="007E34DC">
        <w:rPr>
          <w:rFonts w:cs="Arial"/>
          <w:szCs w:val="20"/>
        </w:rPr>
        <w:t xml:space="preserve">projektu </w:t>
      </w:r>
      <w:r w:rsidRPr="007E34DC">
        <w:rPr>
          <w:rFonts w:cs="Arial"/>
          <w:szCs w:val="20"/>
        </w:rPr>
        <w:t xml:space="preserve">we wskazanym zakresie, w tym o efektach wynikających z realizacji </w:t>
      </w:r>
      <w:r w:rsidR="00A8486F" w:rsidRPr="007E34DC">
        <w:rPr>
          <w:rFonts w:cs="Arial"/>
          <w:szCs w:val="20"/>
        </w:rPr>
        <w:t>projektu</w:t>
      </w:r>
      <w:r w:rsidRPr="007E34DC">
        <w:rPr>
          <w:rFonts w:cs="Arial"/>
          <w:szCs w:val="20"/>
        </w:rPr>
        <w:t>;</w:t>
      </w:r>
    </w:p>
    <w:p w14:paraId="13F45DAE" w14:textId="77777777" w:rsidR="005A68DF" w:rsidRPr="007E34DC" w:rsidRDefault="005A68DF" w:rsidP="005A68DF">
      <w:pPr>
        <w:numPr>
          <w:ilvl w:val="1"/>
          <w:numId w:val="67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uczestnictwa</w:t>
      </w:r>
      <w:proofErr w:type="gramEnd"/>
      <w:r w:rsidRPr="007E34DC">
        <w:rPr>
          <w:rFonts w:cs="Arial"/>
          <w:szCs w:val="20"/>
        </w:rPr>
        <w:t xml:space="preserve"> w ankietach, wywiadach i innych formach realizacji badań ewaluacyjnych oraz udostępniania informacji koniecznych do ewaluacji we wskazanym zakresie..</w:t>
      </w:r>
    </w:p>
    <w:p w14:paraId="5DD7146C" w14:textId="5573B0E3" w:rsidR="00171EEB" w:rsidRDefault="005A68DF" w:rsidP="00AE3B9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</w:t>
      </w:r>
      <w:r w:rsidR="00A8486F" w:rsidRPr="007E34DC">
        <w:rPr>
          <w:rFonts w:ascii="Arial" w:hAnsi="Arial" w:cs="Arial"/>
        </w:rPr>
        <w:t>2016 r</w:t>
      </w:r>
      <w:proofErr w:type="gramStart"/>
      <w:r w:rsidR="00A8486F" w:rsidRPr="007E34DC">
        <w:rPr>
          <w:rFonts w:ascii="Arial" w:hAnsi="Arial" w:cs="Arial"/>
        </w:rPr>
        <w:t>. 1068</w:t>
      </w:r>
      <w:r w:rsidRPr="007E34DC">
        <w:rPr>
          <w:rFonts w:ascii="Arial" w:hAnsi="Arial" w:cs="Arial"/>
        </w:rPr>
        <w:t>). Kopie</w:t>
      </w:r>
      <w:proofErr w:type="gramEnd"/>
      <w:r w:rsidRPr="007E34DC">
        <w:rPr>
          <w:rFonts w:ascii="Arial" w:hAnsi="Arial" w:cs="Arial"/>
        </w:rPr>
        <w:t xml:space="preserve"> przesyłane są w wersji elektronicznej, w formacie i terminie określonym we wniosku.</w:t>
      </w:r>
    </w:p>
    <w:p w14:paraId="70B31FA8" w14:textId="77777777" w:rsidR="00AE3B90" w:rsidRPr="00AE3B90" w:rsidRDefault="00AE3B90" w:rsidP="00AE3B90">
      <w:pPr>
        <w:pStyle w:val="Akapitzlist"/>
        <w:spacing w:after="0" w:line="240" w:lineRule="auto"/>
        <w:ind w:left="294"/>
        <w:jc w:val="both"/>
        <w:rPr>
          <w:rFonts w:ascii="Arial" w:hAnsi="Arial" w:cs="Arial"/>
        </w:rPr>
      </w:pPr>
      <w:bookmarkStart w:id="0" w:name="_GoBack"/>
      <w:bookmarkEnd w:id="0"/>
    </w:p>
    <w:p w14:paraId="1996D3D6" w14:textId="77777777" w:rsidR="00436F22" w:rsidRPr="007E34DC" w:rsidRDefault="00436F22">
      <w:pPr>
        <w:pStyle w:val="Akapitzlist"/>
        <w:ind w:left="360"/>
        <w:jc w:val="center"/>
        <w:rPr>
          <w:rFonts w:ascii="Arial" w:hAnsi="Arial" w:cs="Arial"/>
          <w:b/>
          <w:bCs/>
          <w:kern w:val="32"/>
        </w:rPr>
      </w:pPr>
      <w:r w:rsidRPr="007E34DC">
        <w:rPr>
          <w:rFonts w:ascii="Arial" w:hAnsi="Arial" w:cs="Arial"/>
          <w:b/>
          <w:bCs/>
          <w:kern w:val="32"/>
        </w:rPr>
        <w:t xml:space="preserve">§ </w:t>
      </w:r>
      <w:r w:rsidR="005A68DF" w:rsidRPr="007E34DC">
        <w:rPr>
          <w:rFonts w:ascii="Arial" w:hAnsi="Arial" w:cs="Arial"/>
          <w:b/>
          <w:bCs/>
          <w:kern w:val="32"/>
        </w:rPr>
        <w:t>20</w:t>
      </w:r>
      <w:r w:rsidRPr="007E34DC">
        <w:rPr>
          <w:rFonts w:ascii="Arial" w:hAnsi="Arial" w:cs="Arial"/>
          <w:b/>
          <w:bCs/>
          <w:kern w:val="32"/>
        </w:rPr>
        <w:t>.</w:t>
      </w:r>
      <w:r w:rsidRPr="007E34DC">
        <w:rPr>
          <w:rFonts w:ascii="Arial" w:hAnsi="Arial" w:cs="Arial"/>
          <w:b/>
          <w:bCs/>
          <w:kern w:val="32"/>
        </w:rPr>
        <w:br/>
        <w:t>Komunikacja Stron</w:t>
      </w:r>
    </w:p>
    <w:p w14:paraId="4A497F8D" w14:textId="77777777" w:rsidR="00436F22" w:rsidRPr="007E34DC" w:rsidRDefault="00436F22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Strony przewidują w szczególności następujące formy komunikacji w ramach wykonywania umowy:</w:t>
      </w:r>
    </w:p>
    <w:p w14:paraId="00AF10A7" w14:textId="77777777" w:rsidR="00436F22" w:rsidRPr="007E34DC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listem</w:t>
      </w:r>
      <w:proofErr w:type="gramEnd"/>
      <w:r w:rsidRPr="007E34DC">
        <w:rPr>
          <w:rFonts w:ascii="Arial" w:hAnsi="Arial" w:cs="Arial"/>
        </w:rPr>
        <w:t xml:space="preserve"> poleconym;</w:t>
      </w:r>
    </w:p>
    <w:p w14:paraId="571E94A2" w14:textId="77777777" w:rsidR="00436F22" w:rsidRPr="007E34DC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pocztą</w:t>
      </w:r>
      <w:proofErr w:type="gramEnd"/>
      <w:r w:rsidRPr="007E34DC">
        <w:rPr>
          <w:rFonts w:ascii="Arial" w:hAnsi="Arial" w:cs="Arial"/>
        </w:rPr>
        <w:t xml:space="preserve"> kurierską;</w:t>
      </w:r>
    </w:p>
    <w:p w14:paraId="4B38ED02" w14:textId="77777777" w:rsidR="00436F22" w:rsidRPr="007E34DC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za</w:t>
      </w:r>
      <w:proofErr w:type="gramEnd"/>
      <w:r w:rsidRPr="007E34DC">
        <w:rPr>
          <w:rFonts w:ascii="Arial" w:hAnsi="Arial" w:cs="Arial"/>
        </w:rPr>
        <w:t xml:space="preserve"> pomocą autoryzacji e-PUAP;</w:t>
      </w:r>
    </w:p>
    <w:p w14:paraId="61E94914" w14:textId="77777777" w:rsidR="00436F22" w:rsidRPr="007E34DC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7E34DC">
        <w:rPr>
          <w:rFonts w:ascii="Arial" w:hAnsi="Arial" w:cs="Arial"/>
        </w:rPr>
        <w:t>za</w:t>
      </w:r>
      <w:proofErr w:type="gramEnd"/>
      <w:r w:rsidRPr="007E34DC">
        <w:rPr>
          <w:rFonts w:ascii="Arial" w:hAnsi="Arial" w:cs="Arial"/>
        </w:rPr>
        <w:t xml:space="preserve"> pośrednictwem systemu SL2014.</w:t>
      </w:r>
    </w:p>
    <w:p w14:paraId="4DA57EEC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61030AD6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4CC38B2F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Wszelka korespondencja związana z realizacją umowy powinna być opatrzona numerem umowy.</w:t>
      </w:r>
    </w:p>
    <w:p w14:paraId="04BF62F1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Adresy do doręczeń korespondencji w formie określonej w ust. 1 pkt 1 i 2 są następujące:</w:t>
      </w:r>
    </w:p>
    <w:p w14:paraId="3D437B5D" w14:textId="77777777" w:rsidR="00436F22" w:rsidRPr="007E34DC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……………………………………………………………………….</w:t>
      </w:r>
    </w:p>
    <w:p w14:paraId="60E06105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Osobami upoważnionymi do bieżących kontaktów w ramach realizacji umowy są:</w:t>
      </w:r>
    </w:p>
    <w:p w14:paraId="1AF6EC89" w14:textId="77777777" w:rsidR="00436F22" w:rsidRPr="007E34DC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………………………………………………………………………..</w:t>
      </w:r>
    </w:p>
    <w:p w14:paraId="0DDD16F1" w14:textId="77777777" w:rsidR="00436F22" w:rsidRPr="007E34DC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75C5E6DA" w14:textId="77777777" w:rsidR="005A68DF" w:rsidRDefault="00436F22" w:rsidP="005A68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</w:t>
      </w:r>
      <w:r w:rsidRPr="007E34DC">
        <w:rPr>
          <w:rFonts w:cs="Arial"/>
          <w:szCs w:val="20"/>
        </w:rPr>
        <w:br/>
        <w:t>„nie podjęto w terminie”, „adresat nieznany”.</w:t>
      </w:r>
      <w:r w:rsidR="005A68DF" w:rsidRPr="007E34DC">
        <w:rPr>
          <w:rFonts w:cs="Arial"/>
          <w:szCs w:val="20"/>
        </w:rPr>
        <w:t xml:space="preserve"> Za dzień doręczenia uznaje się datę wpływu do Instytucji Pośredniczącej nieodebranej korespondencji</w:t>
      </w:r>
      <w:r w:rsidR="007E34DC">
        <w:rPr>
          <w:rFonts w:cs="Arial"/>
          <w:szCs w:val="20"/>
        </w:rPr>
        <w:t>.</w:t>
      </w:r>
    </w:p>
    <w:p w14:paraId="44362817" w14:textId="77777777" w:rsidR="007E34DC" w:rsidRPr="007E34DC" w:rsidRDefault="007E34DC" w:rsidP="007E34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3C585F38" w14:textId="77777777" w:rsidR="00436F22" w:rsidRPr="007E34DC" w:rsidRDefault="00436F22" w:rsidP="0094105B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7E34DC">
        <w:rPr>
          <w:rFonts w:cs="Arial"/>
          <w:b/>
          <w:bCs/>
          <w:kern w:val="32"/>
          <w:szCs w:val="20"/>
        </w:rPr>
        <w:t xml:space="preserve">§ </w:t>
      </w:r>
      <w:r w:rsidR="002350B0" w:rsidRPr="007E34DC">
        <w:rPr>
          <w:rFonts w:cs="Arial"/>
          <w:b/>
          <w:bCs/>
          <w:kern w:val="32"/>
          <w:szCs w:val="20"/>
        </w:rPr>
        <w:t>2</w:t>
      </w:r>
      <w:r w:rsidR="0063077E" w:rsidRPr="007E34DC">
        <w:rPr>
          <w:rFonts w:cs="Arial"/>
          <w:b/>
          <w:bCs/>
          <w:kern w:val="32"/>
          <w:szCs w:val="20"/>
        </w:rPr>
        <w:t>1</w:t>
      </w:r>
      <w:r w:rsidRPr="007E34DC">
        <w:rPr>
          <w:rFonts w:cs="Arial"/>
          <w:b/>
          <w:bCs/>
          <w:kern w:val="32"/>
          <w:szCs w:val="20"/>
        </w:rPr>
        <w:t>.</w:t>
      </w:r>
      <w:r w:rsidRPr="007E34DC">
        <w:rPr>
          <w:rFonts w:cs="Arial"/>
          <w:b/>
          <w:bCs/>
          <w:kern w:val="32"/>
          <w:szCs w:val="20"/>
        </w:rPr>
        <w:br/>
        <w:t>Postanowienia końcowe</w:t>
      </w:r>
    </w:p>
    <w:p w14:paraId="2549ABE8" w14:textId="77777777" w:rsidR="00436F22" w:rsidRPr="007E34DC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Do obliczania terminów, o których mowa w umowie, stosuje się przepisy </w:t>
      </w:r>
      <w:r w:rsidR="0063077E" w:rsidRPr="007E34DC">
        <w:rPr>
          <w:rFonts w:cs="Arial"/>
          <w:szCs w:val="20"/>
        </w:rPr>
        <w:t>K</w:t>
      </w:r>
      <w:r w:rsidRPr="007E34DC">
        <w:rPr>
          <w:rFonts w:cs="Arial"/>
          <w:szCs w:val="20"/>
        </w:rPr>
        <w:t>odeksu cywilnego.</w:t>
      </w:r>
    </w:p>
    <w:p w14:paraId="16549E7A" w14:textId="77777777" w:rsidR="001364F2" w:rsidRPr="007E34DC" w:rsidRDefault="00436F22" w:rsidP="00705CA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Wszelkie spory powstałe w trakcie realizacji będą rozstrzygane przez sąd powszechny, właściwy miejscowo dla siedziby Instytucji </w:t>
      </w:r>
      <w:r w:rsidR="00402F27" w:rsidRPr="007E34DC">
        <w:rPr>
          <w:rFonts w:cs="Arial"/>
          <w:szCs w:val="20"/>
        </w:rPr>
        <w:t>Pośredniczącej</w:t>
      </w:r>
      <w:r w:rsidRPr="007E34DC">
        <w:rPr>
          <w:rFonts w:cs="Arial"/>
          <w:szCs w:val="20"/>
        </w:rPr>
        <w:t>.</w:t>
      </w:r>
    </w:p>
    <w:p w14:paraId="475074D4" w14:textId="77777777" w:rsidR="00436F22" w:rsidRPr="007E34DC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Umowę sporządzono w dwóch jednobrzmiących egzemplarzach, po jednym dla każdej ze Stron.</w:t>
      </w:r>
    </w:p>
    <w:p w14:paraId="749EBFEE" w14:textId="77777777" w:rsidR="00436F22" w:rsidRPr="007E34DC" w:rsidRDefault="00436F22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Integralną część umowy stanowią załączniki:</w:t>
      </w:r>
    </w:p>
    <w:p w14:paraId="09360247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Wydruk wniosku o dofinansowanie wraz z załącznikami;</w:t>
      </w:r>
    </w:p>
    <w:p w14:paraId="78021829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Harmonogram rzeczowo-finansowy projektu;</w:t>
      </w:r>
    </w:p>
    <w:p w14:paraId="0365C9D8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Harmonogram płatności;</w:t>
      </w:r>
    </w:p>
    <w:p w14:paraId="72FD1B23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Oświadczenie o kwalifikowalności </w:t>
      </w:r>
      <w:proofErr w:type="gramStart"/>
      <w:r w:rsidRPr="007E34DC">
        <w:rPr>
          <w:rFonts w:ascii="Arial" w:hAnsi="Arial" w:cs="Arial"/>
        </w:rPr>
        <w:t>VAT (jeśli</w:t>
      </w:r>
      <w:proofErr w:type="gramEnd"/>
      <w:r w:rsidRPr="007E34DC">
        <w:rPr>
          <w:rFonts w:ascii="Arial" w:hAnsi="Arial" w:cs="Arial"/>
        </w:rPr>
        <w:t xml:space="preserve"> dotyczy);</w:t>
      </w:r>
    </w:p>
    <w:p w14:paraId="7C304312" w14:textId="62047025" w:rsidR="00DA0A79" w:rsidRPr="0069469C" w:rsidRDefault="00436F22" w:rsidP="0069469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Kopia dokumentu potwierdzającego umocowanie przedstawi</w:t>
      </w:r>
      <w:r w:rsidR="004A03CC" w:rsidRPr="007E34DC">
        <w:rPr>
          <w:rFonts w:ascii="Arial" w:hAnsi="Arial" w:cs="Arial"/>
        </w:rPr>
        <w:t xml:space="preserve">ciela beneficjenta do działania </w:t>
      </w:r>
      <w:r w:rsidRPr="007E34DC">
        <w:rPr>
          <w:rFonts w:ascii="Arial" w:hAnsi="Arial" w:cs="Arial"/>
        </w:rPr>
        <w:t xml:space="preserve">w jego imieniu i na jego rzecz (pełnomocnictwo, </w:t>
      </w:r>
      <w:proofErr w:type="gramStart"/>
      <w:r w:rsidRPr="007E34DC">
        <w:rPr>
          <w:rFonts w:ascii="Arial" w:hAnsi="Arial" w:cs="Arial"/>
        </w:rPr>
        <w:t>inne) (jeżeli</w:t>
      </w:r>
      <w:proofErr w:type="gramEnd"/>
      <w:r w:rsidRPr="007E34DC">
        <w:rPr>
          <w:rFonts w:ascii="Arial" w:hAnsi="Arial" w:cs="Arial"/>
        </w:rPr>
        <w:t xml:space="preserve"> dotyczy);</w:t>
      </w:r>
    </w:p>
    <w:p w14:paraId="084BD96C" w14:textId="38B55768" w:rsidR="00DA0A79" w:rsidRDefault="00DA0A79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9469C">
        <w:rPr>
          <w:rFonts w:ascii="Arial" w:hAnsi="Arial" w:cs="Arial"/>
        </w:rPr>
        <w:t>Oświadczenie o prowadzeniu rachunku bankowego przeznaczonego do rozlicz</w:t>
      </w:r>
      <w:r w:rsidR="00171EEB">
        <w:rPr>
          <w:rFonts w:ascii="Arial" w:hAnsi="Arial" w:cs="Arial"/>
        </w:rPr>
        <w:t>eń projektu wraz z </w:t>
      </w:r>
      <w:r w:rsidRPr="0069469C">
        <w:rPr>
          <w:rFonts w:ascii="Arial" w:hAnsi="Arial" w:cs="Arial"/>
        </w:rPr>
        <w:t xml:space="preserve">kopią otwarcia rachunku </w:t>
      </w:r>
      <w:r>
        <w:rPr>
          <w:rFonts w:ascii="Arial" w:hAnsi="Arial" w:cs="Arial"/>
        </w:rPr>
        <w:t>w banku</w:t>
      </w:r>
      <w:r w:rsidR="00171EEB">
        <w:rPr>
          <w:rFonts w:ascii="Arial" w:hAnsi="Arial" w:cs="Arial"/>
        </w:rPr>
        <w:t>;</w:t>
      </w:r>
    </w:p>
    <w:p w14:paraId="4939097F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Wzór weksla in blanco;</w:t>
      </w:r>
    </w:p>
    <w:p w14:paraId="2C2E38A9" w14:textId="77777777" w:rsidR="00436F2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Wzór deklaracji wekslowej dla osób fizycznych;</w:t>
      </w:r>
    </w:p>
    <w:p w14:paraId="044077FA" w14:textId="77777777" w:rsidR="00A65F12" w:rsidRPr="007E34DC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Wzór deklaracji wekslowej dla osób prawnych</w:t>
      </w:r>
      <w:r w:rsidR="00A65F12" w:rsidRPr="007E34DC">
        <w:rPr>
          <w:rFonts w:ascii="Arial" w:hAnsi="Arial" w:cs="Arial"/>
        </w:rPr>
        <w:t>;</w:t>
      </w:r>
    </w:p>
    <w:p w14:paraId="3847575C" w14:textId="1FE6F8A4" w:rsidR="00436F22" w:rsidRPr="007E34DC" w:rsidRDefault="0063077E" w:rsidP="00A65F1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Aktualne o</w:t>
      </w:r>
      <w:r w:rsidR="00A65F12" w:rsidRPr="007E34DC">
        <w:rPr>
          <w:rFonts w:ascii="Arial" w:hAnsi="Arial" w:cs="Arial"/>
        </w:rPr>
        <w:t>świadczenie o spełnianiu kryteriów MŚP</w:t>
      </w:r>
      <w:r w:rsidR="00171EEB">
        <w:rPr>
          <w:rFonts w:ascii="Arial" w:hAnsi="Arial" w:cs="Arial"/>
        </w:rPr>
        <w:t>.</w:t>
      </w:r>
      <w:r w:rsidR="004A7403" w:rsidRPr="007E34DC">
        <w:rPr>
          <w:rFonts w:ascii="Arial" w:hAnsi="Arial" w:cs="Arial"/>
        </w:rPr>
        <w:t xml:space="preserve"> </w:t>
      </w:r>
    </w:p>
    <w:p w14:paraId="23EF3E56" w14:textId="77777777" w:rsidR="00436F22" w:rsidRPr="007E34DC" w:rsidRDefault="00436F22" w:rsidP="0010425D">
      <w:pPr>
        <w:spacing w:after="0"/>
        <w:jc w:val="both"/>
        <w:rPr>
          <w:rFonts w:cs="Arial"/>
          <w:szCs w:val="20"/>
        </w:rPr>
      </w:pPr>
    </w:p>
    <w:p w14:paraId="2C3741E2" w14:textId="77777777" w:rsidR="0063077E" w:rsidRPr="007E34DC" w:rsidRDefault="0063077E" w:rsidP="0063077E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E34DC">
        <w:rPr>
          <w:rFonts w:eastAsia="Times New Roman" w:cs="Arial"/>
          <w:b/>
          <w:bCs/>
          <w:kern w:val="32"/>
          <w:szCs w:val="20"/>
        </w:rPr>
        <w:t>§22</w:t>
      </w:r>
      <w:r w:rsidRPr="007E34DC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5EE7505E" w14:textId="77777777" w:rsidR="0063077E" w:rsidRPr="007E34DC" w:rsidRDefault="0063077E" w:rsidP="0063077E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 xml:space="preserve">Umowa wchodzi w życie z dniem podpisania przez ostatnią ze Stron. </w:t>
      </w:r>
    </w:p>
    <w:p w14:paraId="6B031B1C" w14:textId="77777777" w:rsidR="0063077E" w:rsidRPr="007E34DC" w:rsidRDefault="0063077E" w:rsidP="0063077E">
      <w:pPr>
        <w:rPr>
          <w:rFonts w:cs="Arial"/>
          <w:szCs w:val="20"/>
        </w:rPr>
      </w:pPr>
    </w:p>
    <w:p w14:paraId="7133EFC3" w14:textId="77777777" w:rsidR="0063077E" w:rsidRPr="007E34DC" w:rsidRDefault="0063077E" w:rsidP="0010425D">
      <w:pPr>
        <w:spacing w:after="0"/>
        <w:jc w:val="both"/>
        <w:rPr>
          <w:rFonts w:cs="Arial"/>
          <w:szCs w:val="20"/>
        </w:rPr>
      </w:pPr>
    </w:p>
    <w:p w14:paraId="70820FF0" w14:textId="77777777" w:rsidR="008E67D5" w:rsidRPr="007E34DC" w:rsidRDefault="008E67D5" w:rsidP="0010425D">
      <w:pPr>
        <w:spacing w:after="0"/>
        <w:jc w:val="both"/>
        <w:rPr>
          <w:rFonts w:cs="Arial"/>
          <w:szCs w:val="20"/>
        </w:rPr>
      </w:pPr>
    </w:p>
    <w:p w14:paraId="48AA4D05" w14:textId="77777777" w:rsidR="00436F22" w:rsidRPr="007E34DC" w:rsidRDefault="0094105B" w:rsidP="0094105B">
      <w:pPr>
        <w:spacing w:after="0" w:line="240" w:lineRule="auto"/>
        <w:ind w:left="4956" w:hanging="4956"/>
        <w:jc w:val="center"/>
        <w:rPr>
          <w:rFonts w:cs="Arial"/>
          <w:b/>
          <w:szCs w:val="20"/>
        </w:rPr>
      </w:pPr>
      <w:r w:rsidRPr="007E34DC">
        <w:rPr>
          <w:rFonts w:cs="Arial"/>
          <w:b/>
          <w:szCs w:val="20"/>
        </w:rPr>
        <w:t xml:space="preserve">BENEFICJENT </w:t>
      </w:r>
      <w:r w:rsidRPr="007E34DC">
        <w:rPr>
          <w:rFonts w:cs="Arial"/>
          <w:b/>
          <w:szCs w:val="20"/>
        </w:rPr>
        <w:tab/>
      </w:r>
      <w:r w:rsidR="00436F22" w:rsidRPr="007E34DC">
        <w:rPr>
          <w:rFonts w:cs="Arial"/>
          <w:b/>
          <w:szCs w:val="20"/>
        </w:rPr>
        <w:t xml:space="preserve">INSTYTUCJA </w:t>
      </w:r>
      <w:r w:rsidR="00402F27" w:rsidRPr="007E34DC">
        <w:rPr>
          <w:rFonts w:cs="Arial"/>
          <w:b/>
          <w:szCs w:val="20"/>
        </w:rPr>
        <w:t>POŚREDNICZĄCA</w:t>
      </w:r>
    </w:p>
    <w:p w14:paraId="485982C5" w14:textId="77777777" w:rsidR="00436F22" w:rsidRPr="007E34DC" w:rsidRDefault="0094105B" w:rsidP="000C0724">
      <w:pPr>
        <w:spacing w:after="0" w:line="240" w:lineRule="auto"/>
        <w:rPr>
          <w:rFonts w:cs="Arial"/>
          <w:i/>
          <w:szCs w:val="20"/>
        </w:rPr>
      </w:pPr>
      <w:r w:rsidRPr="007E34DC">
        <w:rPr>
          <w:rFonts w:cs="Arial"/>
          <w:i/>
          <w:szCs w:val="20"/>
        </w:rPr>
        <w:t xml:space="preserve">  </w:t>
      </w:r>
      <w:r w:rsidR="00436F22" w:rsidRPr="007E34DC">
        <w:rPr>
          <w:rFonts w:cs="Arial"/>
          <w:i/>
          <w:szCs w:val="20"/>
        </w:rPr>
        <w:t xml:space="preserve">(miejscowość, data, </w:t>
      </w:r>
      <w:proofErr w:type="gramStart"/>
      <w:r w:rsidR="00436F22" w:rsidRPr="007E34DC">
        <w:rPr>
          <w:rFonts w:cs="Arial"/>
          <w:i/>
          <w:szCs w:val="20"/>
        </w:rPr>
        <w:t>podpis)</w:t>
      </w:r>
      <w:r w:rsidR="00436F22" w:rsidRPr="007E34DC">
        <w:rPr>
          <w:rFonts w:cs="Arial"/>
          <w:i/>
          <w:szCs w:val="20"/>
        </w:rPr>
        <w:tab/>
      </w:r>
      <w:r w:rsidR="00436F22" w:rsidRPr="007E34DC">
        <w:rPr>
          <w:rFonts w:cs="Arial"/>
          <w:i/>
          <w:szCs w:val="20"/>
        </w:rPr>
        <w:tab/>
      </w:r>
      <w:r w:rsidR="00436F22" w:rsidRPr="007E34DC">
        <w:rPr>
          <w:rFonts w:cs="Arial"/>
          <w:i/>
          <w:szCs w:val="20"/>
        </w:rPr>
        <w:tab/>
      </w:r>
      <w:r w:rsidR="00436F22" w:rsidRPr="007E34DC">
        <w:rPr>
          <w:rFonts w:cs="Arial"/>
          <w:i/>
          <w:szCs w:val="20"/>
        </w:rPr>
        <w:tab/>
      </w:r>
      <w:r w:rsidR="00436F22" w:rsidRPr="007E34DC">
        <w:rPr>
          <w:rFonts w:cs="Arial"/>
          <w:i/>
          <w:szCs w:val="20"/>
        </w:rPr>
        <w:tab/>
      </w:r>
      <w:r w:rsidRPr="007E34DC">
        <w:rPr>
          <w:rFonts w:cs="Arial"/>
          <w:i/>
          <w:szCs w:val="20"/>
        </w:rPr>
        <w:t xml:space="preserve">     </w:t>
      </w:r>
      <w:r w:rsidR="00436F22" w:rsidRPr="007E34DC">
        <w:rPr>
          <w:rFonts w:cs="Arial"/>
          <w:i/>
          <w:szCs w:val="20"/>
        </w:rPr>
        <w:t>(miejscowość</w:t>
      </w:r>
      <w:proofErr w:type="gramEnd"/>
      <w:r w:rsidR="00436F22" w:rsidRPr="007E34DC">
        <w:rPr>
          <w:rFonts w:cs="Arial"/>
          <w:i/>
          <w:szCs w:val="20"/>
        </w:rPr>
        <w:t>, data, podpis)</w:t>
      </w:r>
    </w:p>
    <w:sectPr w:rsidR="00436F22" w:rsidRPr="007E34DC" w:rsidSect="00791C5E">
      <w:footerReference w:type="default" r:id="rId12"/>
      <w:headerReference w:type="first" r:id="rId13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B4F0" w14:textId="77777777" w:rsidR="007E0549" w:rsidRDefault="007E0549" w:rsidP="008E7DBA">
      <w:pPr>
        <w:spacing w:after="0" w:line="240" w:lineRule="auto"/>
      </w:pPr>
      <w:r>
        <w:separator/>
      </w:r>
    </w:p>
  </w:endnote>
  <w:endnote w:type="continuationSeparator" w:id="0">
    <w:p w14:paraId="1D8D860F" w14:textId="77777777" w:rsidR="007E0549" w:rsidRDefault="007E0549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9DE2" w14:textId="77777777" w:rsidR="00DA0A79" w:rsidRPr="00481718" w:rsidRDefault="00DA0A79">
    <w:pPr>
      <w:pStyle w:val="Stopka"/>
      <w:jc w:val="right"/>
      <w:rPr>
        <w:rFonts w:ascii="Arial" w:hAnsi="Arial" w:cs="Arial"/>
      </w:rPr>
    </w:pPr>
    <w:r w:rsidRPr="00481718">
      <w:rPr>
        <w:rFonts w:ascii="Arial" w:hAnsi="Arial" w:cs="Arial"/>
      </w:rPr>
      <w:fldChar w:fldCharType="begin"/>
    </w:r>
    <w:r w:rsidRPr="00481718">
      <w:rPr>
        <w:rFonts w:ascii="Arial" w:hAnsi="Arial" w:cs="Arial"/>
      </w:rPr>
      <w:instrText>PAGE   \* MERGEFORMAT</w:instrText>
    </w:r>
    <w:r w:rsidRPr="00481718">
      <w:rPr>
        <w:rFonts w:ascii="Arial" w:hAnsi="Arial" w:cs="Arial"/>
      </w:rPr>
      <w:fldChar w:fldCharType="separate"/>
    </w:r>
    <w:r w:rsidR="00AE3B90">
      <w:rPr>
        <w:rFonts w:ascii="Arial" w:hAnsi="Arial" w:cs="Arial"/>
        <w:noProof/>
      </w:rPr>
      <w:t>16</w:t>
    </w:r>
    <w:r w:rsidRPr="00481718">
      <w:rPr>
        <w:rFonts w:ascii="Arial" w:hAnsi="Arial" w:cs="Arial"/>
      </w:rPr>
      <w:fldChar w:fldCharType="end"/>
    </w:r>
  </w:p>
  <w:p w14:paraId="4304BB05" w14:textId="77777777" w:rsidR="00DA0A79" w:rsidRDefault="00DA0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9A99" w14:textId="77777777" w:rsidR="007E0549" w:rsidRDefault="007E0549" w:rsidP="008E7DBA">
      <w:pPr>
        <w:spacing w:after="0" w:line="240" w:lineRule="auto"/>
      </w:pPr>
      <w:r>
        <w:separator/>
      </w:r>
    </w:p>
  </w:footnote>
  <w:footnote w:type="continuationSeparator" w:id="0">
    <w:p w14:paraId="17049ED6" w14:textId="77777777" w:rsidR="007E0549" w:rsidRDefault="007E0549" w:rsidP="008E7DBA">
      <w:pPr>
        <w:spacing w:after="0" w:line="240" w:lineRule="auto"/>
      </w:pPr>
      <w:r>
        <w:continuationSeparator/>
      </w:r>
    </w:p>
  </w:footnote>
  <w:footnote w:id="1">
    <w:p w14:paraId="38880340" w14:textId="77777777" w:rsidR="00DA0A79" w:rsidRDefault="00DA0A79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Reprezentacja powinna być zgodna z informacjami w Krajowym Rejestrze Sądowym, który zawiera dane obowiązujące na dzień zawarcia umowy. Strona może być reprezentowana przez pełnomocnika, w tym przypadku odpis pełnomocnictwa stanowi załącznik do umowy.</w:t>
      </w:r>
    </w:p>
  </w:footnote>
  <w:footnote w:id="2">
    <w:p w14:paraId="54F189F6" w14:textId="77777777" w:rsidR="00DA0A79" w:rsidRDefault="00DA0A79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2686A">
        <w:rPr>
          <w:rFonts w:ascii="Arial" w:hAnsi="Arial" w:cs="Arial"/>
          <w:sz w:val="16"/>
          <w:szCs w:val="16"/>
        </w:rPr>
        <w:t>jw</w:t>
      </w:r>
      <w:proofErr w:type="gramEnd"/>
      <w:r w:rsidRPr="0052686A">
        <w:rPr>
          <w:rFonts w:ascii="Arial" w:hAnsi="Arial" w:cs="Arial"/>
          <w:sz w:val="16"/>
          <w:szCs w:val="16"/>
        </w:rPr>
        <w:t>.</w:t>
      </w:r>
    </w:p>
  </w:footnote>
  <w:footnote w:id="3">
    <w:p w14:paraId="514688CB" w14:textId="77777777" w:rsidR="00DA0A79" w:rsidRDefault="00DA0A79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2686A">
        <w:rPr>
          <w:rFonts w:ascii="Arial" w:hAnsi="Arial" w:cs="Arial"/>
          <w:sz w:val="16"/>
          <w:szCs w:val="16"/>
        </w:rPr>
        <w:t>jw</w:t>
      </w:r>
      <w:proofErr w:type="gramEnd"/>
      <w:r w:rsidRPr="0052686A">
        <w:rPr>
          <w:rFonts w:ascii="Arial" w:hAnsi="Arial" w:cs="Arial"/>
          <w:sz w:val="16"/>
          <w:szCs w:val="16"/>
        </w:rPr>
        <w:t>.</w:t>
      </w:r>
    </w:p>
  </w:footnote>
  <w:footnote w:id="4">
    <w:p w14:paraId="19FAB934" w14:textId="77777777" w:rsidR="00DA0A79" w:rsidRDefault="00DA0A79">
      <w:pPr>
        <w:pStyle w:val="Tekstprzypisudolnego"/>
      </w:pPr>
      <w:r w:rsidRPr="000413D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1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413D9">
        <w:rPr>
          <w:rFonts w:ascii="Arial" w:hAnsi="Arial" w:cs="Arial"/>
          <w:sz w:val="16"/>
          <w:szCs w:val="16"/>
        </w:rPr>
        <w:t>jw</w:t>
      </w:r>
      <w:proofErr w:type="gramEnd"/>
      <w:r w:rsidRPr="000413D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w</w:t>
      </w:r>
      <w:r w:rsidRPr="000413D9">
        <w:rPr>
          <w:rFonts w:ascii="Arial" w:hAnsi="Arial" w:cs="Arial"/>
          <w:sz w:val="16"/>
          <w:szCs w:val="16"/>
        </w:rPr>
        <w:t xml:space="preserve"> zakresie pełnomocnictwa </w:t>
      </w:r>
    </w:p>
  </w:footnote>
  <w:footnote w:id="5">
    <w:p w14:paraId="429FB11E" w14:textId="77777777" w:rsidR="00DA0A79" w:rsidRDefault="00DA0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6527D">
        <w:rPr>
          <w:rFonts w:ascii="Arial" w:hAnsi="Arial" w:cs="Arial"/>
          <w:sz w:val="16"/>
          <w:szCs w:val="16"/>
        </w:rPr>
        <w:t>jw</w:t>
      </w:r>
      <w:proofErr w:type="gramEnd"/>
      <w:r w:rsidRPr="00F6527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w</w:t>
      </w:r>
      <w:r w:rsidRPr="00F6527D">
        <w:rPr>
          <w:rFonts w:ascii="Arial" w:hAnsi="Arial" w:cs="Arial"/>
          <w:sz w:val="16"/>
          <w:szCs w:val="16"/>
        </w:rPr>
        <w:t xml:space="preserve"> zakresie pełnomocnictwa</w:t>
      </w:r>
    </w:p>
  </w:footnote>
  <w:footnote w:id="6">
    <w:p w14:paraId="035AB2B4" w14:textId="77777777" w:rsidR="00DA0A79" w:rsidRDefault="00DA0A79" w:rsidP="008D28A2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14:paraId="49865EF5" w14:textId="77777777" w:rsidR="00DA0A79" w:rsidRPr="00CE7568" w:rsidRDefault="00DA0A79" w:rsidP="00A47164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 takim przypadku należy zweryfikować, czy wkład własny wniesiony w ten sposób nie prowadzi do podwójnego finansowania kosztów</w:t>
      </w:r>
      <w:r>
        <w:rPr>
          <w:rFonts w:ascii="Arial" w:hAnsi="Arial" w:cs="Arial"/>
          <w:sz w:val="16"/>
          <w:szCs w:val="16"/>
        </w:rPr>
        <w:t xml:space="preserve"> oraz czy zachowane są wymogi dotyczące maksymalnej intensywności udzielanej pomocy</w:t>
      </w:r>
      <w:r w:rsidRPr="00CE4F44">
        <w:rPr>
          <w:rFonts w:ascii="Arial" w:hAnsi="Arial" w:cs="Arial"/>
          <w:sz w:val="16"/>
          <w:szCs w:val="16"/>
        </w:rPr>
        <w:t>.</w:t>
      </w:r>
    </w:p>
  </w:footnote>
  <w:footnote w:id="8">
    <w:p w14:paraId="42F5C65A" w14:textId="77777777" w:rsidR="00DA0A79" w:rsidRPr="003F7406" w:rsidRDefault="00DA0A79" w:rsidP="005954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  <w:p w14:paraId="69C7535E" w14:textId="77777777" w:rsidR="00DA0A79" w:rsidRDefault="00DA0A79">
      <w:pPr>
        <w:pStyle w:val="Tekstprzypisudolnego"/>
      </w:pPr>
    </w:p>
  </w:footnote>
  <w:footnote w:id="9">
    <w:p w14:paraId="1ED633D6" w14:textId="77777777" w:rsidR="00DA0A79" w:rsidRDefault="00DA0A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0">
    <w:p w14:paraId="1A8F67CB" w14:textId="77777777" w:rsidR="00DA0A79" w:rsidRDefault="00DA0A79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1">
    <w:p w14:paraId="0A8DA26D" w14:textId="77777777" w:rsidR="00DA0A79" w:rsidRDefault="00DA0A79">
      <w:pPr>
        <w:pStyle w:val="Tekstprzypisudolnego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2">
    <w:p w14:paraId="6131A835" w14:textId="77777777" w:rsidR="00DA0A79" w:rsidRDefault="00DA0A79" w:rsidP="008E7DBA">
      <w:pPr>
        <w:pStyle w:val="Tekstprzypisudolnego"/>
        <w:jc w:val="both"/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</w:t>
      </w:r>
      <w:r w:rsidRPr="00E829A3">
        <w:rPr>
          <w:rFonts w:ascii="Arial" w:hAnsi="Arial" w:cs="Arial"/>
          <w:sz w:val="16"/>
          <w:szCs w:val="16"/>
        </w:rPr>
        <w:t xml:space="preserve"> poniesionego kosztu</w:t>
      </w:r>
      <w:r>
        <w:rPr>
          <w:rFonts w:ascii="Arial" w:hAnsi="Arial" w:cs="Arial"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</w:t>
      </w:r>
      <w:r>
        <w:rPr>
          <w:rFonts w:ascii="Arial" w:hAnsi="Arial" w:cs="Arial"/>
          <w:sz w:val="16"/>
          <w:szCs w:val="16"/>
        </w:rPr>
        <w:t xml:space="preserve">ego podatku przez beneficjenta. </w:t>
      </w:r>
      <w:r w:rsidRPr="00E829A3">
        <w:rPr>
          <w:rFonts w:ascii="Arial" w:hAnsi="Arial" w:cs="Arial"/>
          <w:sz w:val="16"/>
          <w:szCs w:val="16"/>
        </w:rPr>
        <w:t xml:space="preserve">„Oświadczenie 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3">
    <w:p w14:paraId="490ED27E" w14:textId="77777777" w:rsidR="00DA0A79" w:rsidRDefault="00DA0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4">
    <w:p w14:paraId="58AE126D" w14:textId="77777777" w:rsidR="00DA0A79" w:rsidRDefault="00DA0A79" w:rsidP="003E2C7E">
      <w:pPr>
        <w:pStyle w:val="Tekstprzypisudolnego"/>
        <w:jc w:val="both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5">
    <w:p w14:paraId="2905B398" w14:textId="77777777" w:rsidR="00DA0A79" w:rsidRDefault="00DA0A79" w:rsidP="00F26C41">
      <w:pPr>
        <w:pStyle w:val="Tekstprzypisudolnego"/>
        <w:jc w:val="both"/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6">
    <w:p w14:paraId="36569257" w14:textId="77777777" w:rsidR="00DA0A79" w:rsidRDefault="00DA0A79" w:rsidP="007F5D10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7">
    <w:p w14:paraId="3238EAF9" w14:textId="77777777" w:rsidR="00DA0A79" w:rsidRDefault="00DA0A79" w:rsidP="00242B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8933" w14:textId="0E84F8C6" w:rsidR="00AE3B90" w:rsidRPr="00AE3B90" w:rsidRDefault="00AE3B90" w:rsidP="00AE3B90">
    <w:pPr>
      <w:pStyle w:val="Nagwek"/>
      <w:jc w:val="right"/>
      <w:rPr>
        <w:rFonts w:ascii="Arial" w:hAnsi="Arial" w:cs="Arial"/>
        <w:sz w:val="16"/>
        <w:szCs w:val="16"/>
      </w:rPr>
    </w:pPr>
    <w:r w:rsidRPr="00AE3B90">
      <w:rPr>
        <w:rFonts w:ascii="Arial" w:hAnsi="Arial" w:cs="Arial"/>
        <w:sz w:val="16"/>
        <w:szCs w:val="16"/>
      </w:rPr>
      <w:t>Załącznik nr 5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007037"/>
    <w:multiLevelType w:val="hybridMultilevel"/>
    <w:tmpl w:val="909E8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2A118E8"/>
    <w:multiLevelType w:val="hybridMultilevel"/>
    <w:tmpl w:val="94200552"/>
    <w:lvl w:ilvl="0" w:tplc="64323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76D2D5F6"/>
    <w:lvl w:ilvl="0" w:tplc="0094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301E22">
      <w:start w:val="18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E27C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DC64E3"/>
    <w:multiLevelType w:val="hybridMultilevel"/>
    <w:tmpl w:val="1624D13C"/>
    <w:lvl w:ilvl="0" w:tplc="8A4E7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9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4370AE"/>
    <w:multiLevelType w:val="hybridMultilevel"/>
    <w:tmpl w:val="9A006C80"/>
    <w:lvl w:ilvl="0" w:tplc="DADCBD1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821990"/>
    <w:multiLevelType w:val="hybridMultilevel"/>
    <w:tmpl w:val="C67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ACF60AF2"/>
    <w:lvl w:ilvl="0" w:tplc="51AA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87A0A"/>
    <w:multiLevelType w:val="hybridMultilevel"/>
    <w:tmpl w:val="56C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653F30"/>
    <w:multiLevelType w:val="multilevel"/>
    <w:tmpl w:val="B9E64C4E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6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95D0EED"/>
    <w:multiLevelType w:val="hybridMultilevel"/>
    <w:tmpl w:val="B7364076"/>
    <w:lvl w:ilvl="0" w:tplc="64323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5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49B5564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5D3FB4"/>
    <w:multiLevelType w:val="hybridMultilevel"/>
    <w:tmpl w:val="74BE101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BB46F88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8037C6C"/>
    <w:multiLevelType w:val="hybridMultilevel"/>
    <w:tmpl w:val="EB40B7E8"/>
    <w:lvl w:ilvl="0" w:tplc="F246E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C048E9"/>
    <w:multiLevelType w:val="hybridMultilevel"/>
    <w:tmpl w:val="C20CE662"/>
    <w:lvl w:ilvl="0" w:tplc="0A4AF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5" w15:restartNumberingAfterBreak="0">
    <w:nsid w:val="42450771"/>
    <w:multiLevelType w:val="hybridMultilevel"/>
    <w:tmpl w:val="2EF03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27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47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9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4F676963"/>
    <w:multiLevelType w:val="hybridMultilevel"/>
    <w:tmpl w:val="72CEE128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2" w15:restartNumberingAfterBreak="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4" w15:restartNumberingAfterBreak="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8F13AC"/>
    <w:multiLevelType w:val="hybridMultilevel"/>
    <w:tmpl w:val="C628A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9211B9"/>
    <w:multiLevelType w:val="hybridMultilevel"/>
    <w:tmpl w:val="9508F41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60" w15:restartNumberingAfterBreak="0">
    <w:nsid w:val="639B752D"/>
    <w:multiLevelType w:val="hybridMultilevel"/>
    <w:tmpl w:val="3B92B8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2" w15:restartNumberingAfterBreak="0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3" w15:restartNumberingAfterBreak="0">
    <w:nsid w:val="67671B1D"/>
    <w:multiLevelType w:val="hybridMultilevel"/>
    <w:tmpl w:val="1518ADC0"/>
    <w:lvl w:ilvl="0" w:tplc="3C528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1A796E"/>
    <w:multiLevelType w:val="hybridMultilevel"/>
    <w:tmpl w:val="2CE261F2"/>
    <w:lvl w:ilvl="0" w:tplc="F0C07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09002F1"/>
    <w:multiLevelType w:val="hybridMultilevel"/>
    <w:tmpl w:val="30A0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0158D0"/>
    <w:multiLevelType w:val="hybridMultilevel"/>
    <w:tmpl w:val="F056D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3" w15:restartNumberingAfterBreak="0">
    <w:nsid w:val="749F5411"/>
    <w:multiLevelType w:val="hybridMultilevel"/>
    <w:tmpl w:val="AAA8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9922286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9E06A33"/>
    <w:multiLevelType w:val="hybridMultilevel"/>
    <w:tmpl w:val="05BE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9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1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83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41"/>
  </w:num>
  <w:num w:numId="5">
    <w:abstractNumId w:val="79"/>
  </w:num>
  <w:num w:numId="6">
    <w:abstractNumId w:val="37"/>
  </w:num>
  <w:num w:numId="7">
    <w:abstractNumId w:val="9"/>
  </w:num>
  <w:num w:numId="8">
    <w:abstractNumId w:val="57"/>
  </w:num>
  <w:num w:numId="9">
    <w:abstractNumId w:val="17"/>
  </w:num>
  <w:num w:numId="10">
    <w:abstractNumId w:val="7"/>
  </w:num>
  <w:num w:numId="11">
    <w:abstractNumId w:val="8"/>
  </w:num>
  <w:num w:numId="12">
    <w:abstractNumId w:val="38"/>
  </w:num>
  <w:num w:numId="13">
    <w:abstractNumId w:val="46"/>
  </w:num>
  <w:num w:numId="14">
    <w:abstractNumId w:val="75"/>
  </w:num>
  <w:num w:numId="15">
    <w:abstractNumId w:val="5"/>
  </w:num>
  <w:num w:numId="16">
    <w:abstractNumId w:val="63"/>
  </w:num>
  <w:num w:numId="17">
    <w:abstractNumId w:val="33"/>
  </w:num>
  <w:num w:numId="18">
    <w:abstractNumId w:val="58"/>
  </w:num>
  <w:num w:numId="19">
    <w:abstractNumId w:val="14"/>
  </w:num>
  <w:num w:numId="20">
    <w:abstractNumId w:val="29"/>
  </w:num>
  <w:num w:numId="21">
    <w:abstractNumId w:val="68"/>
  </w:num>
  <w:num w:numId="22">
    <w:abstractNumId w:val="34"/>
  </w:num>
  <w:num w:numId="23">
    <w:abstractNumId w:val="49"/>
  </w:num>
  <w:num w:numId="24">
    <w:abstractNumId w:val="21"/>
  </w:num>
  <w:num w:numId="25">
    <w:abstractNumId w:val="80"/>
  </w:num>
  <w:num w:numId="26">
    <w:abstractNumId w:val="48"/>
  </w:num>
  <w:num w:numId="27">
    <w:abstractNumId w:val="22"/>
  </w:num>
  <w:num w:numId="28">
    <w:abstractNumId w:val="23"/>
  </w:num>
  <w:num w:numId="29">
    <w:abstractNumId w:val="28"/>
  </w:num>
  <w:num w:numId="30">
    <w:abstractNumId w:val="40"/>
  </w:num>
  <w:num w:numId="31">
    <w:abstractNumId w:val="26"/>
  </w:num>
  <w:num w:numId="32">
    <w:abstractNumId w:val="83"/>
  </w:num>
  <w:num w:numId="33">
    <w:abstractNumId w:val="43"/>
  </w:num>
  <w:num w:numId="34">
    <w:abstractNumId w:val="47"/>
  </w:num>
  <w:num w:numId="35">
    <w:abstractNumId w:val="81"/>
  </w:num>
  <w:num w:numId="36">
    <w:abstractNumId w:val="35"/>
  </w:num>
  <w:num w:numId="37">
    <w:abstractNumId w:val="11"/>
  </w:num>
  <w:num w:numId="38">
    <w:abstractNumId w:val="16"/>
  </w:num>
  <w:num w:numId="39">
    <w:abstractNumId w:val="74"/>
  </w:num>
  <w:num w:numId="40">
    <w:abstractNumId w:val="2"/>
  </w:num>
  <w:num w:numId="41">
    <w:abstractNumId w:val="24"/>
  </w:num>
  <w:num w:numId="42">
    <w:abstractNumId w:val="82"/>
  </w:num>
  <w:num w:numId="43">
    <w:abstractNumId w:val="44"/>
  </w:num>
  <w:num w:numId="44">
    <w:abstractNumId w:val="32"/>
  </w:num>
  <w:num w:numId="45">
    <w:abstractNumId w:val="65"/>
  </w:num>
  <w:num w:numId="46">
    <w:abstractNumId w:val="72"/>
  </w:num>
  <w:num w:numId="47">
    <w:abstractNumId w:val="42"/>
  </w:num>
  <w:num w:numId="48">
    <w:abstractNumId w:val="70"/>
  </w:num>
  <w:num w:numId="49">
    <w:abstractNumId w:val="71"/>
  </w:num>
  <w:num w:numId="50">
    <w:abstractNumId w:val="53"/>
  </w:num>
  <w:num w:numId="51">
    <w:abstractNumId w:val="59"/>
  </w:num>
  <w:num w:numId="52">
    <w:abstractNumId w:val="51"/>
  </w:num>
  <w:num w:numId="53">
    <w:abstractNumId w:val="62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12"/>
  </w:num>
  <w:num w:numId="57">
    <w:abstractNumId w:val="52"/>
  </w:num>
  <w:num w:numId="58">
    <w:abstractNumId w:val="78"/>
  </w:num>
  <w:num w:numId="59">
    <w:abstractNumId w:val="55"/>
  </w:num>
  <w:num w:numId="60">
    <w:abstractNumId w:val="36"/>
  </w:num>
  <w:num w:numId="61">
    <w:abstractNumId w:val="3"/>
  </w:num>
  <w:num w:numId="62">
    <w:abstractNumId w:val="66"/>
  </w:num>
  <w:num w:numId="63">
    <w:abstractNumId w:val="54"/>
  </w:num>
  <w:num w:numId="64">
    <w:abstractNumId w:val="13"/>
  </w:num>
  <w:num w:numId="65">
    <w:abstractNumId w:val="18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68">
    <w:abstractNumId w:val="10"/>
  </w:num>
  <w:num w:numId="69">
    <w:abstractNumId w:val="76"/>
  </w:num>
  <w:num w:numId="70">
    <w:abstractNumId w:val="60"/>
  </w:num>
  <w:num w:numId="71">
    <w:abstractNumId w:val="56"/>
  </w:num>
  <w:num w:numId="72">
    <w:abstractNumId w:val="69"/>
  </w:num>
  <w:num w:numId="73">
    <w:abstractNumId w:val="67"/>
  </w:num>
  <w:num w:numId="74">
    <w:abstractNumId w:val="50"/>
  </w:num>
  <w:num w:numId="75">
    <w:abstractNumId w:val="45"/>
  </w:num>
  <w:num w:numId="76">
    <w:abstractNumId w:val="64"/>
  </w:num>
  <w:num w:numId="77">
    <w:abstractNumId w:val="15"/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</w:num>
  <w:num w:numId="80">
    <w:abstractNumId w:val="77"/>
  </w:num>
  <w:num w:numId="81">
    <w:abstractNumId w:val="73"/>
  </w:num>
  <w:num w:numId="82">
    <w:abstractNumId w:val="27"/>
  </w:num>
  <w:num w:numId="83">
    <w:abstractNumId w:val="20"/>
  </w:num>
  <w:num w:numId="84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35B2"/>
    <w:rsid w:val="00004EDF"/>
    <w:rsid w:val="0000505E"/>
    <w:rsid w:val="00005A9B"/>
    <w:rsid w:val="00005C7C"/>
    <w:rsid w:val="00006AA4"/>
    <w:rsid w:val="00010F4F"/>
    <w:rsid w:val="000113A7"/>
    <w:rsid w:val="00011963"/>
    <w:rsid w:val="00011BE0"/>
    <w:rsid w:val="000128CE"/>
    <w:rsid w:val="000131E5"/>
    <w:rsid w:val="00014103"/>
    <w:rsid w:val="00014A45"/>
    <w:rsid w:val="00015087"/>
    <w:rsid w:val="00016137"/>
    <w:rsid w:val="00020151"/>
    <w:rsid w:val="00021CF6"/>
    <w:rsid w:val="00023D4D"/>
    <w:rsid w:val="00026CCA"/>
    <w:rsid w:val="00027854"/>
    <w:rsid w:val="00030466"/>
    <w:rsid w:val="00030F89"/>
    <w:rsid w:val="000322F0"/>
    <w:rsid w:val="00033590"/>
    <w:rsid w:val="000338FF"/>
    <w:rsid w:val="0003580A"/>
    <w:rsid w:val="000360F6"/>
    <w:rsid w:val="00036CF8"/>
    <w:rsid w:val="00037E80"/>
    <w:rsid w:val="000413D9"/>
    <w:rsid w:val="00041C87"/>
    <w:rsid w:val="00042A61"/>
    <w:rsid w:val="0004475F"/>
    <w:rsid w:val="00045EFC"/>
    <w:rsid w:val="00047C1D"/>
    <w:rsid w:val="00051BD8"/>
    <w:rsid w:val="00052565"/>
    <w:rsid w:val="0005340E"/>
    <w:rsid w:val="0005538A"/>
    <w:rsid w:val="00056A44"/>
    <w:rsid w:val="00057039"/>
    <w:rsid w:val="0006030F"/>
    <w:rsid w:val="00063057"/>
    <w:rsid w:val="00063F8D"/>
    <w:rsid w:val="00065700"/>
    <w:rsid w:val="00065727"/>
    <w:rsid w:val="00065D3D"/>
    <w:rsid w:val="00070992"/>
    <w:rsid w:val="00070A48"/>
    <w:rsid w:val="00073B31"/>
    <w:rsid w:val="00073F5E"/>
    <w:rsid w:val="00077557"/>
    <w:rsid w:val="00080EFC"/>
    <w:rsid w:val="000816C8"/>
    <w:rsid w:val="00082D23"/>
    <w:rsid w:val="00082E10"/>
    <w:rsid w:val="00083A90"/>
    <w:rsid w:val="00085A7B"/>
    <w:rsid w:val="0008680A"/>
    <w:rsid w:val="0008718A"/>
    <w:rsid w:val="00087302"/>
    <w:rsid w:val="00090D7C"/>
    <w:rsid w:val="000915F4"/>
    <w:rsid w:val="00093C13"/>
    <w:rsid w:val="00093E64"/>
    <w:rsid w:val="000944B5"/>
    <w:rsid w:val="000949B6"/>
    <w:rsid w:val="00096EEA"/>
    <w:rsid w:val="000A06F0"/>
    <w:rsid w:val="000A10E5"/>
    <w:rsid w:val="000A1926"/>
    <w:rsid w:val="000A1F9A"/>
    <w:rsid w:val="000A2B79"/>
    <w:rsid w:val="000A2D15"/>
    <w:rsid w:val="000A327C"/>
    <w:rsid w:val="000A457A"/>
    <w:rsid w:val="000A6609"/>
    <w:rsid w:val="000A6F03"/>
    <w:rsid w:val="000A77BD"/>
    <w:rsid w:val="000B13B5"/>
    <w:rsid w:val="000B3648"/>
    <w:rsid w:val="000B4157"/>
    <w:rsid w:val="000B5138"/>
    <w:rsid w:val="000B59A3"/>
    <w:rsid w:val="000B5B4E"/>
    <w:rsid w:val="000B7179"/>
    <w:rsid w:val="000B7C81"/>
    <w:rsid w:val="000C0724"/>
    <w:rsid w:val="000C0FC2"/>
    <w:rsid w:val="000C2356"/>
    <w:rsid w:val="000C2E8B"/>
    <w:rsid w:val="000C35B7"/>
    <w:rsid w:val="000C3F60"/>
    <w:rsid w:val="000C456B"/>
    <w:rsid w:val="000C4EA1"/>
    <w:rsid w:val="000C5874"/>
    <w:rsid w:val="000C5FF0"/>
    <w:rsid w:val="000D03E7"/>
    <w:rsid w:val="000D32EA"/>
    <w:rsid w:val="000D463D"/>
    <w:rsid w:val="000D47EF"/>
    <w:rsid w:val="000D7017"/>
    <w:rsid w:val="000D73C4"/>
    <w:rsid w:val="000E0997"/>
    <w:rsid w:val="000E13A3"/>
    <w:rsid w:val="000E1E46"/>
    <w:rsid w:val="000E2F19"/>
    <w:rsid w:val="000E478A"/>
    <w:rsid w:val="000E4A9F"/>
    <w:rsid w:val="000E6937"/>
    <w:rsid w:val="000F1DEA"/>
    <w:rsid w:val="000F2A26"/>
    <w:rsid w:val="000F300B"/>
    <w:rsid w:val="000F3468"/>
    <w:rsid w:val="000F425F"/>
    <w:rsid w:val="000F44EE"/>
    <w:rsid w:val="000F4505"/>
    <w:rsid w:val="000F4607"/>
    <w:rsid w:val="000F462A"/>
    <w:rsid w:val="000F7511"/>
    <w:rsid w:val="000F7A84"/>
    <w:rsid w:val="00100ACB"/>
    <w:rsid w:val="00101D8C"/>
    <w:rsid w:val="001020D8"/>
    <w:rsid w:val="00103688"/>
    <w:rsid w:val="0010425D"/>
    <w:rsid w:val="001051C8"/>
    <w:rsid w:val="00106F24"/>
    <w:rsid w:val="001101B8"/>
    <w:rsid w:val="00113DFD"/>
    <w:rsid w:val="00114243"/>
    <w:rsid w:val="001143C2"/>
    <w:rsid w:val="001168DB"/>
    <w:rsid w:val="00116F23"/>
    <w:rsid w:val="00117E6E"/>
    <w:rsid w:val="00120B5A"/>
    <w:rsid w:val="00121D98"/>
    <w:rsid w:val="00123BC7"/>
    <w:rsid w:val="00124194"/>
    <w:rsid w:val="00124343"/>
    <w:rsid w:val="0012546E"/>
    <w:rsid w:val="00125C6A"/>
    <w:rsid w:val="00125D9B"/>
    <w:rsid w:val="00126188"/>
    <w:rsid w:val="001273A3"/>
    <w:rsid w:val="00130E5D"/>
    <w:rsid w:val="0013145B"/>
    <w:rsid w:val="00132FAA"/>
    <w:rsid w:val="00133610"/>
    <w:rsid w:val="00135FED"/>
    <w:rsid w:val="0013624C"/>
    <w:rsid w:val="001364F2"/>
    <w:rsid w:val="00140B48"/>
    <w:rsid w:val="00141F74"/>
    <w:rsid w:val="001423BA"/>
    <w:rsid w:val="00142988"/>
    <w:rsid w:val="001448CC"/>
    <w:rsid w:val="00145782"/>
    <w:rsid w:val="001505B2"/>
    <w:rsid w:val="00151AC7"/>
    <w:rsid w:val="001529C4"/>
    <w:rsid w:val="0015309B"/>
    <w:rsid w:val="0015482A"/>
    <w:rsid w:val="00155EB3"/>
    <w:rsid w:val="00155F3A"/>
    <w:rsid w:val="001602B3"/>
    <w:rsid w:val="00162D01"/>
    <w:rsid w:val="00163641"/>
    <w:rsid w:val="00165564"/>
    <w:rsid w:val="001656DD"/>
    <w:rsid w:val="00166A28"/>
    <w:rsid w:val="00167355"/>
    <w:rsid w:val="001701C8"/>
    <w:rsid w:val="00170B39"/>
    <w:rsid w:val="00170C56"/>
    <w:rsid w:val="00171457"/>
    <w:rsid w:val="00171A54"/>
    <w:rsid w:val="00171EEB"/>
    <w:rsid w:val="00171FEF"/>
    <w:rsid w:val="00172663"/>
    <w:rsid w:val="00173CAD"/>
    <w:rsid w:val="0017427A"/>
    <w:rsid w:val="00181D28"/>
    <w:rsid w:val="00182CEF"/>
    <w:rsid w:val="0018640B"/>
    <w:rsid w:val="001870E8"/>
    <w:rsid w:val="001875C4"/>
    <w:rsid w:val="001876E1"/>
    <w:rsid w:val="0019346D"/>
    <w:rsid w:val="00194993"/>
    <w:rsid w:val="00194BCF"/>
    <w:rsid w:val="00197245"/>
    <w:rsid w:val="00197CD0"/>
    <w:rsid w:val="001A04AA"/>
    <w:rsid w:val="001A2C51"/>
    <w:rsid w:val="001A36DA"/>
    <w:rsid w:val="001A3DF7"/>
    <w:rsid w:val="001A4859"/>
    <w:rsid w:val="001A5EC6"/>
    <w:rsid w:val="001A5EFF"/>
    <w:rsid w:val="001A6067"/>
    <w:rsid w:val="001A65A2"/>
    <w:rsid w:val="001B0278"/>
    <w:rsid w:val="001B11CB"/>
    <w:rsid w:val="001B143F"/>
    <w:rsid w:val="001B30A0"/>
    <w:rsid w:val="001B3946"/>
    <w:rsid w:val="001B6513"/>
    <w:rsid w:val="001B65CC"/>
    <w:rsid w:val="001B672E"/>
    <w:rsid w:val="001B7E91"/>
    <w:rsid w:val="001C2D9E"/>
    <w:rsid w:val="001C2FFA"/>
    <w:rsid w:val="001C3CCF"/>
    <w:rsid w:val="001C5F3A"/>
    <w:rsid w:val="001C624F"/>
    <w:rsid w:val="001C7A34"/>
    <w:rsid w:val="001D10E2"/>
    <w:rsid w:val="001D13F5"/>
    <w:rsid w:val="001D15FB"/>
    <w:rsid w:val="001D1BB8"/>
    <w:rsid w:val="001D2632"/>
    <w:rsid w:val="001D2BC6"/>
    <w:rsid w:val="001D73ED"/>
    <w:rsid w:val="001E0B06"/>
    <w:rsid w:val="001E1DD5"/>
    <w:rsid w:val="001E25C8"/>
    <w:rsid w:val="001E2D87"/>
    <w:rsid w:val="001E627B"/>
    <w:rsid w:val="001E7262"/>
    <w:rsid w:val="001F29CE"/>
    <w:rsid w:val="001F2E81"/>
    <w:rsid w:val="001F7F07"/>
    <w:rsid w:val="0020342B"/>
    <w:rsid w:val="00203F3D"/>
    <w:rsid w:val="00204E64"/>
    <w:rsid w:val="00206783"/>
    <w:rsid w:val="00211708"/>
    <w:rsid w:val="0021203B"/>
    <w:rsid w:val="00213502"/>
    <w:rsid w:val="00214312"/>
    <w:rsid w:val="00214483"/>
    <w:rsid w:val="00220496"/>
    <w:rsid w:val="0022196B"/>
    <w:rsid w:val="002274E9"/>
    <w:rsid w:val="00227DFC"/>
    <w:rsid w:val="0023070A"/>
    <w:rsid w:val="00230F3E"/>
    <w:rsid w:val="00232506"/>
    <w:rsid w:val="00232552"/>
    <w:rsid w:val="0023411A"/>
    <w:rsid w:val="00234876"/>
    <w:rsid w:val="00234910"/>
    <w:rsid w:val="002350B0"/>
    <w:rsid w:val="00236185"/>
    <w:rsid w:val="00237507"/>
    <w:rsid w:val="0023758A"/>
    <w:rsid w:val="00240E02"/>
    <w:rsid w:val="0024234C"/>
    <w:rsid w:val="002423E3"/>
    <w:rsid w:val="00242B31"/>
    <w:rsid w:val="00242F73"/>
    <w:rsid w:val="002436B1"/>
    <w:rsid w:val="00245C2D"/>
    <w:rsid w:val="00245D0F"/>
    <w:rsid w:val="002478B4"/>
    <w:rsid w:val="00250437"/>
    <w:rsid w:val="00250D4B"/>
    <w:rsid w:val="00252A47"/>
    <w:rsid w:val="00256A88"/>
    <w:rsid w:val="002572FE"/>
    <w:rsid w:val="002604BA"/>
    <w:rsid w:val="00261FE7"/>
    <w:rsid w:val="00263B24"/>
    <w:rsid w:val="00264EFB"/>
    <w:rsid w:val="00266180"/>
    <w:rsid w:val="0027464A"/>
    <w:rsid w:val="00274BAE"/>
    <w:rsid w:val="0027750E"/>
    <w:rsid w:val="00282199"/>
    <w:rsid w:val="00282E2E"/>
    <w:rsid w:val="002836D9"/>
    <w:rsid w:val="00284CF4"/>
    <w:rsid w:val="002858D3"/>
    <w:rsid w:val="002864F2"/>
    <w:rsid w:val="002866BC"/>
    <w:rsid w:val="00287DBB"/>
    <w:rsid w:val="0029343E"/>
    <w:rsid w:val="00293955"/>
    <w:rsid w:val="0029539B"/>
    <w:rsid w:val="00295DE9"/>
    <w:rsid w:val="0029763E"/>
    <w:rsid w:val="00297E9C"/>
    <w:rsid w:val="00297ED7"/>
    <w:rsid w:val="002A1D75"/>
    <w:rsid w:val="002A3A4D"/>
    <w:rsid w:val="002A502D"/>
    <w:rsid w:val="002A6373"/>
    <w:rsid w:val="002B0028"/>
    <w:rsid w:val="002B254B"/>
    <w:rsid w:val="002B592B"/>
    <w:rsid w:val="002C1F44"/>
    <w:rsid w:val="002C3B88"/>
    <w:rsid w:val="002C4633"/>
    <w:rsid w:val="002C4873"/>
    <w:rsid w:val="002C49B0"/>
    <w:rsid w:val="002C56E5"/>
    <w:rsid w:val="002C6721"/>
    <w:rsid w:val="002C6AD5"/>
    <w:rsid w:val="002C6C55"/>
    <w:rsid w:val="002C748C"/>
    <w:rsid w:val="002D00A5"/>
    <w:rsid w:val="002D1A95"/>
    <w:rsid w:val="002D2DB8"/>
    <w:rsid w:val="002D30EF"/>
    <w:rsid w:val="002D33D4"/>
    <w:rsid w:val="002D3C83"/>
    <w:rsid w:val="002D4C4A"/>
    <w:rsid w:val="002D58F6"/>
    <w:rsid w:val="002D5D67"/>
    <w:rsid w:val="002D7B4C"/>
    <w:rsid w:val="002E0F05"/>
    <w:rsid w:val="002E3BFD"/>
    <w:rsid w:val="002E5978"/>
    <w:rsid w:val="002E6016"/>
    <w:rsid w:val="002E6469"/>
    <w:rsid w:val="002E7D70"/>
    <w:rsid w:val="002F0CE7"/>
    <w:rsid w:val="002F2915"/>
    <w:rsid w:val="002F3DC9"/>
    <w:rsid w:val="002F616E"/>
    <w:rsid w:val="002F6456"/>
    <w:rsid w:val="002F7168"/>
    <w:rsid w:val="002F7CA2"/>
    <w:rsid w:val="002F7E34"/>
    <w:rsid w:val="00300466"/>
    <w:rsid w:val="00300570"/>
    <w:rsid w:val="00301120"/>
    <w:rsid w:val="00305CC1"/>
    <w:rsid w:val="00310737"/>
    <w:rsid w:val="0031183A"/>
    <w:rsid w:val="0031265C"/>
    <w:rsid w:val="00314EB8"/>
    <w:rsid w:val="003166FE"/>
    <w:rsid w:val="00317A1E"/>
    <w:rsid w:val="003216D5"/>
    <w:rsid w:val="00322B32"/>
    <w:rsid w:val="00327406"/>
    <w:rsid w:val="003306DD"/>
    <w:rsid w:val="003315AB"/>
    <w:rsid w:val="003322AF"/>
    <w:rsid w:val="0033351C"/>
    <w:rsid w:val="0033363A"/>
    <w:rsid w:val="00334803"/>
    <w:rsid w:val="00334D3F"/>
    <w:rsid w:val="00336CBA"/>
    <w:rsid w:val="00337030"/>
    <w:rsid w:val="003373E9"/>
    <w:rsid w:val="00340529"/>
    <w:rsid w:val="00340D9A"/>
    <w:rsid w:val="003417AE"/>
    <w:rsid w:val="00342548"/>
    <w:rsid w:val="00342A88"/>
    <w:rsid w:val="0034529D"/>
    <w:rsid w:val="0034586A"/>
    <w:rsid w:val="00345F8F"/>
    <w:rsid w:val="003465F8"/>
    <w:rsid w:val="00352B84"/>
    <w:rsid w:val="003544E0"/>
    <w:rsid w:val="00357FC1"/>
    <w:rsid w:val="00360A85"/>
    <w:rsid w:val="003612A0"/>
    <w:rsid w:val="0036132E"/>
    <w:rsid w:val="00361E3F"/>
    <w:rsid w:val="00362279"/>
    <w:rsid w:val="003662C2"/>
    <w:rsid w:val="00366344"/>
    <w:rsid w:val="0036653A"/>
    <w:rsid w:val="00366A83"/>
    <w:rsid w:val="00366C65"/>
    <w:rsid w:val="00370699"/>
    <w:rsid w:val="00370EB0"/>
    <w:rsid w:val="0037385E"/>
    <w:rsid w:val="0037450D"/>
    <w:rsid w:val="003757BE"/>
    <w:rsid w:val="00375811"/>
    <w:rsid w:val="003759DE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0559"/>
    <w:rsid w:val="003B10CF"/>
    <w:rsid w:val="003B2468"/>
    <w:rsid w:val="003B402F"/>
    <w:rsid w:val="003B638E"/>
    <w:rsid w:val="003B6B7B"/>
    <w:rsid w:val="003B71D3"/>
    <w:rsid w:val="003B77FB"/>
    <w:rsid w:val="003C396F"/>
    <w:rsid w:val="003C4869"/>
    <w:rsid w:val="003C4EAB"/>
    <w:rsid w:val="003C5EA3"/>
    <w:rsid w:val="003D208D"/>
    <w:rsid w:val="003D4FB7"/>
    <w:rsid w:val="003D5B8A"/>
    <w:rsid w:val="003D6353"/>
    <w:rsid w:val="003E120E"/>
    <w:rsid w:val="003E2C7E"/>
    <w:rsid w:val="003E4204"/>
    <w:rsid w:val="003E4677"/>
    <w:rsid w:val="003E48B8"/>
    <w:rsid w:val="003E4A0B"/>
    <w:rsid w:val="003E6525"/>
    <w:rsid w:val="003F0D18"/>
    <w:rsid w:val="003F115A"/>
    <w:rsid w:val="003F3313"/>
    <w:rsid w:val="003F39CD"/>
    <w:rsid w:val="003F3BB1"/>
    <w:rsid w:val="003F3E80"/>
    <w:rsid w:val="003F73FD"/>
    <w:rsid w:val="00400168"/>
    <w:rsid w:val="00400236"/>
    <w:rsid w:val="0040130A"/>
    <w:rsid w:val="00402956"/>
    <w:rsid w:val="00402F27"/>
    <w:rsid w:val="00405144"/>
    <w:rsid w:val="004061B6"/>
    <w:rsid w:val="00410E04"/>
    <w:rsid w:val="00411992"/>
    <w:rsid w:val="00411ACC"/>
    <w:rsid w:val="00412F77"/>
    <w:rsid w:val="00413420"/>
    <w:rsid w:val="00413604"/>
    <w:rsid w:val="00415A47"/>
    <w:rsid w:val="0041611E"/>
    <w:rsid w:val="00416C62"/>
    <w:rsid w:val="0041792E"/>
    <w:rsid w:val="004216B6"/>
    <w:rsid w:val="004234A4"/>
    <w:rsid w:val="00423C3E"/>
    <w:rsid w:val="00424423"/>
    <w:rsid w:val="00427EFF"/>
    <w:rsid w:val="0043004A"/>
    <w:rsid w:val="00430E6B"/>
    <w:rsid w:val="004319F5"/>
    <w:rsid w:val="004353C2"/>
    <w:rsid w:val="00436F22"/>
    <w:rsid w:val="004405C0"/>
    <w:rsid w:val="0044279E"/>
    <w:rsid w:val="00442DEB"/>
    <w:rsid w:val="00443EAB"/>
    <w:rsid w:val="004455DD"/>
    <w:rsid w:val="00445BB5"/>
    <w:rsid w:val="00446C6E"/>
    <w:rsid w:val="00446E0C"/>
    <w:rsid w:val="00446F42"/>
    <w:rsid w:val="00447A89"/>
    <w:rsid w:val="00450033"/>
    <w:rsid w:val="00454770"/>
    <w:rsid w:val="00455B78"/>
    <w:rsid w:val="0045678E"/>
    <w:rsid w:val="00456ED4"/>
    <w:rsid w:val="0045743F"/>
    <w:rsid w:val="00460C63"/>
    <w:rsid w:val="004621A7"/>
    <w:rsid w:val="00463639"/>
    <w:rsid w:val="00463F73"/>
    <w:rsid w:val="00465EE6"/>
    <w:rsid w:val="00467A10"/>
    <w:rsid w:val="004711CF"/>
    <w:rsid w:val="00471362"/>
    <w:rsid w:val="0047395B"/>
    <w:rsid w:val="00474243"/>
    <w:rsid w:val="0047535D"/>
    <w:rsid w:val="0047656A"/>
    <w:rsid w:val="00481718"/>
    <w:rsid w:val="00481EB3"/>
    <w:rsid w:val="00482414"/>
    <w:rsid w:val="00482D5C"/>
    <w:rsid w:val="00484A1C"/>
    <w:rsid w:val="00486E5F"/>
    <w:rsid w:val="004879EB"/>
    <w:rsid w:val="004906A0"/>
    <w:rsid w:val="00490AE5"/>
    <w:rsid w:val="0049129B"/>
    <w:rsid w:val="00491485"/>
    <w:rsid w:val="004929F4"/>
    <w:rsid w:val="004932F7"/>
    <w:rsid w:val="0049440A"/>
    <w:rsid w:val="00497A8A"/>
    <w:rsid w:val="004A03CC"/>
    <w:rsid w:val="004A0C7E"/>
    <w:rsid w:val="004A24BD"/>
    <w:rsid w:val="004A297C"/>
    <w:rsid w:val="004A4E98"/>
    <w:rsid w:val="004A588A"/>
    <w:rsid w:val="004A58B4"/>
    <w:rsid w:val="004A7403"/>
    <w:rsid w:val="004B13F3"/>
    <w:rsid w:val="004B172B"/>
    <w:rsid w:val="004B2699"/>
    <w:rsid w:val="004B33DD"/>
    <w:rsid w:val="004B3BD7"/>
    <w:rsid w:val="004B49EB"/>
    <w:rsid w:val="004B52B6"/>
    <w:rsid w:val="004B7906"/>
    <w:rsid w:val="004C2BEA"/>
    <w:rsid w:val="004C5761"/>
    <w:rsid w:val="004D277D"/>
    <w:rsid w:val="004D2806"/>
    <w:rsid w:val="004D49B3"/>
    <w:rsid w:val="004E1B7E"/>
    <w:rsid w:val="004E21E8"/>
    <w:rsid w:val="004E2E94"/>
    <w:rsid w:val="004E3FC7"/>
    <w:rsid w:val="004E428D"/>
    <w:rsid w:val="004E4570"/>
    <w:rsid w:val="004E4ABE"/>
    <w:rsid w:val="004E616D"/>
    <w:rsid w:val="004E7A0E"/>
    <w:rsid w:val="004F001A"/>
    <w:rsid w:val="004F0697"/>
    <w:rsid w:val="004F4485"/>
    <w:rsid w:val="005056A3"/>
    <w:rsid w:val="005067AE"/>
    <w:rsid w:val="00507A37"/>
    <w:rsid w:val="00507F9C"/>
    <w:rsid w:val="00510441"/>
    <w:rsid w:val="00511FC7"/>
    <w:rsid w:val="00512384"/>
    <w:rsid w:val="00514A07"/>
    <w:rsid w:val="00514BC2"/>
    <w:rsid w:val="00514BF7"/>
    <w:rsid w:val="00515352"/>
    <w:rsid w:val="00515BD5"/>
    <w:rsid w:val="00516710"/>
    <w:rsid w:val="00517383"/>
    <w:rsid w:val="00517D14"/>
    <w:rsid w:val="005204DC"/>
    <w:rsid w:val="005208B4"/>
    <w:rsid w:val="0052267A"/>
    <w:rsid w:val="00524773"/>
    <w:rsid w:val="00524E14"/>
    <w:rsid w:val="0052686A"/>
    <w:rsid w:val="005274B8"/>
    <w:rsid w:val="00527830"/>
    <w:rsid w:val="00530F42"/>
    <w:rsid w:val="00531CD8"/>
    <w:rsid w:val="005321E3"/>
    <w:rsid w:val="0053373F"/>
    <w:rsid w:val="0054110C"/>
    <w:rsid w:val="00541C49"/>
    <w:rsid w:val="0054226C"/>
    <w:rsid w:val="00542806"/>
    <w:rsid w:val="0054336A"/>
    <w:rsid w:val="005437F2"/>
    <w:rsid w:val="00544616"/>
    <w:rsid w:val="00544C99"/>
    <w:rsid w:val="00545072"/>
    <w:rsid w:val="005466EE"/>
    <w:rsid w:val="00546B74"/>
    <w:rsid w:val="00550C8B"/>
    <w:rsid w:val="00555645"/>
    <w:rsid w:val="005565AD"/>
    <w:rsid w:val="00557502"/>
    <w:rsid w:val="00557A7E"/>
    <w:rsid w:val="005607DF"/>
    <w:rsid w:val="00561FAC"/>
    <w:rsid w:val="00563098"/>
    <w:rsid w:val="0056412C"/>
    <w:rsid w:val="00567921"/>
    <w:rsid w:val="00570153"/>
    <w:rsid w:val="005709AA"/>
    <w:rsid w:val="00570A47"/>
    <w:rsid w:val="00571DB5"/>
    <w:rsid w:val="00571E65"/>
    <w:rsid w:val="00572584"/>
    <w:rsid w:val="00576C37"/>
    <w:rsid w:val="00576CE1"/>
    <w:rsid w:val="0057762F"/>
    <w:rsid w:val="00577895"/>
    <w:rsid w:val="0058039E"/>
    <w:rsid w:val="0058273F"/>
    <w:rsid w:val="005831D5"/>
    <w:rsid w:val="00583C37"/>
    <w:rsid w:val="005850BA"/>
    <w:rsid w:val="00591E2D"/>
    <w:rsid w:val="00595461"/>
    <w:rsid w:val="0059692A"/>
    <w:rsid w:val="005974D7"/>
    <w:rsid w:val="00597806"/>
    <w:rsid w:val="00597F73"/>
    <w:rsid w:val="005A014B"/>
    <w:rsid w:val="005A03EE"/>
    <w:rsid w:val="005A193D"/>
    <w:rsid w:val="005A48B3"/>
    <w:rsid w:val="005A4936"/>
    <w:rsid w:val="005A4AD5"/>
    <w:rsid w:val="005A4F29"/>
    <w:rsid w:val="005A559C"/>
    <w:rsid w:val="005A565A"/>
    <w:rsid w:val="005A6273"/>
    <w:rsid w:val="005A68DF"/>
    <w:rsid w:val="005A6970"/>
    <w:rsid w:val="005A6C3C"/>
    <w:rsid w:val="005A7671"/>
    <w:rsid w:val="005B1810"/>
    <w:rsid w:val="005B3DA0"/>
    <w:rsid w:val="005B3EE4"/>
    <w:rsid w:val="005B579F"/>
    <w:rsid w:val="005B68BD"/>
    <w:rsid w:val="005C0EBF"/>
    <w:rsid w:val="005C2DFD"/>
    <w:rsid w:val="005C4158"/>
    <w:rsid w:val="005C4487"/>
    <w:rsid w:val="005C5137"/>
    <w:rsid w:val="005C746B"/>
    <w:rsid w:val="005C7BEC"/>
    <w:rsid w:val="005D1CC2"/>
    <w:rsid w:val="005D5968"/>
    <w:rsid w:val="005D66F5"/>
    <w:rsid w:val="005D6A84"/>
    <w:rsid w:val="005D6AC2"/>
    <w:rsid w:val="005E0037"/>
    <w:rsid w:val="005E00A7"/>
    <w:rsid w:val="005E28E3"/>
    <w:rsid w:val="005E2B1A"/>
    <w:rsid w:val="005E2B61"/>
    <w:rsid w:val="005E2BDE"/>
    <w:rsid w:val="005E3CB9"/>
    <w:rsid w:val="005E4C6E"/>
    <w:rsid w:val="005E5107"/>
    <w:rsid w:val="005E5546"/>
    <w:rsid w:val="005E70A7"/>
    <w:rsid w:val="005E7AC5"/>
    <w:rsid w:val="005E7BC8"/>
    <w:rsid w:val="005F15AA"/>
    <w:rsid w:val="005F3108"/>
    <w:rsid w:val="005F376C"/>
    <w:rsid w:val="005F4882"/>
    <w:rsid w:val="005F4965"/>
    <w:rsid w:val="005F59DE"/>
    <w:rsid w:val="005F5C2D"/>
    <w:rsid w:val="006024CD"/>
    <w:rsid w:val="006028CC"/>
    <w:rsid w:val="00602A54"/>
    <w:rsid w:val="00602C10"/>
    <w:rsid w:val="00602FC8"/>
    <w:rsid w:val="006030E2"/>
    <w:rsid w:val="00604ACC"/>
    <w:rsid w:val="006052BC"/>
    <w:rsid w:val="0060545A"/>
    <w:rsid w:val="006057FB"/>
    <w:rsid w:val="00606A4A"/>
    <w:rsid w:val="006071D4"/>
    <w:rsid w:val="006077C6"/>
    <w:rsid w:val="00612CD8"/>
    <w:rsid w:val="00615157"/>
    <w:rsid w:val="006158FE"/>
    <w:rsid w:val="00615BD1"/>
    <w:rsid w:val="00616247"/>
    <w:rsid w:val="00616D4F"/>
    <w:rsid w:val="006176A1"/>
    <w:rsid w:val="006205F8"/>
    <w:rsid w:val="00621AC7"/>
    <w:rsid w:val="00621FAD"/>
    <w:rsid w:val="00622824"/>
    <w:rsid w:val="00624B61"/>
    <w:rsid w:val="00624B6B"/>
    <w:rsid w:val="00626B46"/>
    <w:rsid w:val="00630236"/>
    <w:rsid w:val="006305E5"/>
    <w:rsid w:val="0063077E"/>
    <w:rsid w:val="00630B13"/>
    <w:rsid w:val="00630E6D"/>
    <w:rsid w:val="00632A3D"/>
    <w:rsid w:val="00640289"/>
    <w:rsid w:val="00642DAD"/>
    <w:rsid w:val="00644675"/>
    <w:rsid w:val="00644F9E"/>
    <w:rsid w:val="00646E3C"/>
    <w:rsid w:val="006509B6"/>
    <w:rsid w:val="0065106E"/>
    <w:rsid w:val="00653EA9"/>
    <w:rsid w:val="00654722"/>
    <w:rsid w:val="0065787E"/>
    <w:rsid w:val="00660A75"/>
    <w:rsid w:val="00662998"/>
    <w:rsid w:val="00663E01"/>
    <w:rsid w:val="00666084"/>
    <w:rsid w:val="00666B5E"/>
    <w:rsid w:val="00670137"/>
    <w:rsid w:val="00670E37"/>
    <w:rsid w:val="00672523"/>
    <w:rsid w:val="006752AE"/>
    <w:rsid w:val="006759CC"/>
    <w:rsid w:val="00675DE5"/>
    <w:rsid w:val="0067602E"/>
    <w:rsid w:val="00677174"/>
    <w:rsid w:val="00677732"/>
    <w:rsid w:val="0068262A"/>
    <w:rsid w:val="00682C62"/>
    <w:rsid w:val="00683794"/>
    <w:rsid w:val="00683A45"/>
    <w:rsid w:val="00686237"/>
    <w:rsid w:val="00686249"/>
    <w:rsid w:val="0068635E"/>
    <w:rsid w:val="00686DC1"/>
    <w:rsid w:val="00687A61"/>
    <w:rsid w:val="00690A88"/>
    <w:rsid w:val="006932AA"/>
    <w:rsid w:val="006934AB"/>
    <w:rsid w:val="0069469C"/>
    <w:rsid w:val="00695DFF"/>
    <w:rsid w:val="00695E97"/>
    <w:rsid w:val="0069673D"/>
    <w:rsid w:val="00696D0C"/>
    <w:rsid w:val="00696EFA"/>
    <w:rsid w:val="00696EFE"/>
    <w:rsid w:val="00697251"/>
    <w:rsid w:val="0069725D"/>
    <w:rsid w:val="006A0881"/>
    <w:rsid w:val="006A1221"/>
    <w:rsid w:val="006A293E"/>
    <w:rsid w:val="006A2B55"/>
    <w:rsid w:val="006A33BF"/>
    <w:rsid w:val="006A4A5B"/>
    <w:rsid w:val="006A4C2B"/>
    <w:rsid w:val="006A50BB"/>
    <w:rsid w:val="006A5357"/>
    <w:rsid w:val="006A59EB"/>
    <w:rsid w:val="006A72FF"/>
    <w:rsid w:val="006A7441"/>
    <w:rsid w:val="006B15E9"/>
    <w:rsid w:val="006B16CA"/>
    <w:rsid w:val="006B1C3C"/>
    <w:rsid w:val="006B2540"/>
    <w:rsid w:val="006B3040"/>
    <w:rsid w:val="006B3AB8"/>
    <w:rsid w:val="006B3BE3"/>
    <w:rsid w:val="006B59D1"/>
    <w:rsid w:val="006B600D"/>
    <w:rsid w:val="006B628F"/>
    <w:rsid w:val="006B747A"/>
    <w:rsid w:val="006C6243"/>
    <w:rsid w:val="006D1367"/>
    <w:rsid w:val="006D40AC"/>
    <w:rsid w:val="006D50B7"/>
    <w:rsid w:val="006D5B22"/>
    <w:rsid w:val="006D7B8E"/>
    <w:rsid w:val="006E0794"/>
    <w:rsid w:val="006E0A49"/>
    <w:rsid w:val="006E3E8D"/>
    <w:rsid w:val="006E4ED2"/>
    <w:rsid w:val="006E5439"/>
    <w:rsid w:val="006E6641"/>
    <w:rsid w:val="006E68FA"/>
    <w:rsid w:val="006E74A0"/>
    <w:rsid w:val="006F099D"/>
    <w:rsid w:val="006F2B9C"/>
    <w:rsid w:val="006F2F82"/>
    <w:rsid w:val="006F4C58"/>
    <w:rsid w:val="006F5390"/>
    <w:rsid w:val="006F59ED"/>
    <w:rsid w:val="006F62B0"/>
    <w:rsid w:val="006F6BA8"/>
    <w:rsid w:val="00702110"/>
    <w:rsid w:val="007038DF"/>
    <w:rsid w:val="00703CCE"/>
    <w:rsid w:val="0070507C"/>
    <w:rsid w:val="00705125"/>
    <w:rsid w:val="00705CAE"/>
    <w:rsid w:val="0070613F"/>
    <w:rsid w:val="00706585"/>
    <w:rsid w:val="00706829"/>
    <w:rsid w:val="00706CD3"/>
    <w:rsid w:val="0071089F"/>
    <w:rsid w:val="00710934"/>
    <w:rsid w:val="00711A1D"/>
    <w:rsid w:val="0071316A"/>
    <w:rsid w:val="0071696E"/>
    <w:rsid w:val="00721679"/>
    <w:rsid w:val="0072270F"/>
    <w:rsid w:val="00722933"/>
    <w:rsid w:val="0072369A"/>
    <w:rsid w:val="00725BA0"/>
    <w:rsid w:val="00726E1E"/>
    <w:rsid w:val="00730585"/>
    <w:rsid w:val="0073070C"/>
    <w:rsid w:val="007307F5"/>
    <w:rsid w:val="00731190"/>
    <w:rsid w:val="00732540"/>
    <w:rsid w:val="00736999"/>
    <w:rsid w:val="0073793E"/>
    <w:rsid w:val="007417DC"/>
    <w:rsid w:val="00742085"/>
    <w:rsid w:val="0074213C"/>
    <w:rsid w:val="00742CB9"/>
    <w:rsid w:val="00742F90"/>
    <w:rsid w:val="007440C3"/>
    <w:rsid w:val="00744181"/>
    <w:rsid w:val="007449E3"/>
    <w:rsid w:val="00750D34"/>
    <w:rsid w:val="007510CA"/>
    <w:rsid w:val="00751FC7"/>
    <w:rsid w:val="0075219A"/>
    <w:rsid w:val="00760F83"/>
    <w:rsid w:val="00762D6D"/>
    <w:rsid w:val="00763020"/>
    <w:rsid w:val="007634B3"/>
    <w:rsid w:val="00763BBB"/>
    <w:rsid w:val="00765D28"/>
    <w:rsid w:val="0076673A"/>
    <w:rsid w:val="00766940"/>
    <w:rsid w:val="0076699C"/>
    <w:rsid w:val="00767596"/>
    <w:rsid w:val="007678B4"/>
    <w:rsid w:val="00770BE2"/>
    <w:rsid w:val="00771686"/>
    <w:rsid w:val="00771AAB"/>
    <w:rsid w:val="00771E5C"/>
    <w:rsid w:val="0077486E"/>
    <w:rsid w:val="00775147"/>
    <w:rsid w:val="00776089"/>
    <w:rsid w:val="00780175"/>
    <w:rsid w:val="00780A00"/>
    <w:rsid w:val="00780D55"/>
    <w:rsid w:val="00781382"/>
    <w:rsid w:val="0078231C"/>
    <w:rsid w:val="00783DB2"/>
    <w:rsid w:val="00784B39"/>
    <w:rsid w:val="00785BBA"/>
    <w:rsid w:val="00785C1C"/>
    <w:rsid w:val="00785DAD"/>
    <w:rsid w:val="00786699"/>
    <w:rsid w:val="0078681D"/>
    <w:rsid w:val="0079006C"/>
    <w:rsid w:val="007919FB"/>
    <w:rsid w:val="00791C5E"/>
    <w:rsid w:val="00791C7A"/>
    <w:rsid w:val="00792045"/>
    <w:rsid w:val="007948B1"/>
    <w:rsid w:val="007A15C3"/>
    <w:rsid w:val="007A1AF9"/>
    <w:rsid w:val="007A1D4D"/>
    <w:rsid w:val="007A2177"/>
    <w:rsid w:val="007A3594"/>
    <w:rsid w:val="007A4412"/>
    <w:rsid w:val="007A4808"/>
    <w:rsid w:val="007A5E0A"/>
    <w:rsid w:val="007A7A73"/>
    <w:rsid w:val="007B0E96"/>
    <w:rsid w:val="007B11BC"/>
    <w:rsid w:val="007B1B14"/>
    <w:rsid w:val="007B4BE5"/>
    <w:rsid w:val="007B5CCF"/>
    <w:rsid w:val="007B622B"/>
    <w:rsid w:val="007C0CD8"/>
    <w:rsid w:val="007C145B"/>
    <w:rsid w:val="007C18C9"/>
    <w:rsid w:val="007C37B0"/>
    <w:rsid w:val="007C40CD"/>
    <w:rsid w:val="007C776E"/>
    <w:rsid w:val="007D1ABC"/>
    <w:rsid w:val="007D29DB"/>
    <w:rsid w:val="007D48A9"/>
    <w:rsid w:val="007D4CDB"/>
    <w:rsid w:val="007D5273"/>
    <w:rsid w:val="007D561E"/>
    <w:rsid w:val="007E0549"/>
    <w:rsid w:val="007E0F22"/>
    <w:rsid w:val="007E17B9"/>
    <w:rsid w:val="007E264C"/>
    <w:rsid w:val="007E34DC"/>
    <w:rsid w:val="007E39BA"/>
    <w:rsid w:val="007E3A63"/>
    <w:rsid w:val="007E53F4"/>
    <w:rsid w:val="007E6640"/>
    <w:rsid w:val="007E6A88"/>
    <w:rsid w:val="007E6E13"/>
    <w:rsid w:val="007E7359"/>
    <w:rsid w:val="007F0409"/>
    <w:rsid w:val="007F2D45"/>
    <w:rsid w:val="007F4B25"/>
    <w:rsid w:val="007F5D10"/>
    <w:rsid w:val="007F5DF3"/>
    <w:rsid w:val="007F74F6"/>
    <w:rsid w:val="00800037"/>
    <w:rsid w:val="0080209E"/>
    <w:rsid w:val="00802AA5"/>
    <w:rsid w:val="00803F3A"/>
    <w:rsid w:val="0080416E"/>
    <w:rsid w:val="00804736"/>
    <w:rsid w:val="00804CC3"/>
    <w:rsid w:val="00806256"/>
    <w:rsid w:val="0080752B"/>
    <w:rsid w:val="00811446"/>
    <w:rsid w:val="0081317A"/>
    <w:rsid w:val="008136EC"/>
    <w:rsid w:val="0081412C"/>
    <w:rsid w:val="00816B93"/>
    <w:rsid w:val="00816FAB"/>
    <w:rsid w:val="00817094"/>
    <w:rsid w:val="00820792"/>
    <w:rsid w:val="0082171E"/>
    <w:rsid w:val="00825B62"/>
    <w:rsid w:val="00825D88"/>
    <w:rsid w:val="0082615F"/>
    <w:rsid w:val="008267DB"/>
    <w:rsid w:val="008270BD"/>
    <w:rsid w:val="0083270A"/>
    <w:rsid w:val="00832CD3"/>
    <w:rsid w:val="00833195"/>
    <w:rsid w:val="008346C9"/>
    <w:rsid w:val="00834CE2"/>
    <w:rsid w:val="00837E37"/>
    <w:rsid w:val="008401D4"/>
    <w:rsid w:val="00842459"/>
    <w:rsid w:val="008428D7"/>
    <w:rsid w:val="0084303E"/>
    <w:rsid w:val="00845638"/>
    <w:rsid w:val="00845FEC"/>
    <w:rsid w:val="00847757"/>
    <w:rsid w:val="00850173"/>
    <w:rsid w:val="00850CC2"/>
    <w:rsid w:val="008536B9"/>
    <w:rsid w:val="0085373B"/>
    <w:rsid w:val="00853E14"/>
    <w:rsid w:val="008547C8"/>
    <w:rsid w:val="008604FB"/>
    <w:rsid w:val="008606DF"/>
    <w:rsid w:val="008622E2"/>
    <w:rsid w:val="00863488"/>
    <w:rsid w:val="00863564"/>
    <w:rsid w:val="008656DC"/>
    <w:rsid w:val="00867CA7"/>
    <w:rsid w:val="00870A56"/>
    <w:rsid w:val="00870FD7"/>
    <w:rsid w:val="00876751"/>
    <w:rsid w:val="00881718"/>
    <w:rsid w:val="00881A49"/>
    <w:rsid w:val="00885E33"/>
    <w:rsid w:val="008874C5"/>
    <w:rsid w:val="00887CA8"/>
    <w:rsid w:val="00890D19"/>
    <w:rsid w:val="00890F88"/>
    <w:rsid w:val="00892A2A"/>
    <w:rsid w:val="00894F59"/>
    <w:rsid w:val="00895CF6"/>
    <w:rsid w:val="00896445"/>
    <w:rsid w:val="008A1B91"/>
    <w:rsid w:val="008A1D9B"/>
    <w:rsid w:val="008A207E"/>
    <w:rsid w:val="008A53D9"/>
    <w:rsid w:val="008A6630"/>
    <w:rsid w:val="008B077C"/>
    <w:rsid w:val="008B1FCF"/>
    <w:rsid w:val="008B2159"/>
    <w:rsid w:val="008B2CFA"/>
    <w:rsid w:val="008B4E3F"/>
    <w:rsid w:val="008B63DC"/>
    <w:rsid w:val="008B64FA"/>
    <w:rsid w:val="008C1BB0"/>
    <w:rsid w:val="008C1CA5"/>
    <w:rsid w:val="008C3C4B"/>
    <w:rsid w:val="008C4A4A"/>
    <w:rsid w:val="008C5885"/>
    <w:rsid w:val="008C6738"/>
    <w:rsid w:val="008C7465"/>
    <w:rsid w:val="008C7A5A"/>
    <w:rsid w:val="008D28A2"/>
    <w:rsid w:val="008D2BAA"/>
    <w:rsid w:val="008D2C32"/>
    <w:rsid w:val="008D5636"/>
    <w:rsid w:val="008D57E4"/>
    <w:rsid w:val="008D7CF0"/>
    <w:rsid w:val="008E0B90"/>
    <w:rsid w:val="008E239E"/>
    <w:rsid w:val="008E4B2D"/>
    <w:rsid w:val="008E5268"/>
    <w:rsid w:val="008E5E2B"/>
    <w:rsid w:val="008E67D5"/>
    <w:rsid w:val="008E7C58"/>
    <w:rsid w:val="008E7DBA"/>
    <w:rsid w:val="008F103C"/>
    <w:rsid w:val="008F12CB"/>
    <w:rsid w:val="008F382D"/>
    <w:rsid w:val="008F421E"/>
    <w:rsid w:val="008F7431"/>
    <w:rsid w:val="00902B6B"/>
    <w:rsid w:val="00903DCF"/>
    <w:rsid w:val="00904956"/>
    <w:rsid w:val="009051E7"/>
    <w:rsid w:val="00907961"/>
    <w:rsid w:val="009105C6"/>
    <w:rsid w:val="0091143C"/>
    <w:rsid w:val="0091289B"/>
    <w:rsid w:val="0091334D"/>
    <w:rsid w:val="00914786"/>
    <w:rsid w:val="00916928"/>
    <w:rsid w:val="00916BE3"/>
    <w:rsid w:val="009246CC"/>
    <w:rsid w:val="00924CCB"/>
    <w:rsid w:val="009273AB"/>
    <w:rsid w:val="009303B4"/>
    <w:rsid w:val="00930B01"/>
    <w:rsid w:val="00930D04"/>
    <w:rsid w:val="00931B2B"/>
    <w:rsid w:val="00931B7B"/>
    <w:rsid w:val="00935133"/>
    <w:rsid w:val="009353A1"/>
    <w:rsid w:val="009379A3"/>
    <w:rsid w:val="00940A12"/>
    <w:rsid w:val="0094105B"/>
    <w:rsid w:val="00945106"/>
    <w:rsid w:val="009452E6"/>
    <w:rsid w:val="009501E5"/>
    <w:rsid w:val="00953DC1"/>
    <w:rsid w:val="009548EF"/>
    <w:rsid w:val="00956CCA"/>
    <w:rsid w:val="00961233"/>
    <w:rsid w:val="00965384"/>
    <w:rsid w:val="009675AB"/>
    <w:rsid w:val="009704FF"/>
    <w:rsid w:val="00971C68"/>
    <w:rsid w:val="0097244E"/>
    <w:rsid w:val="00972F1A"/>
    <w:rsid w:val="009755A3"/>
    <w:rsid w:val="00976908"/>
    <w:rsid w:val="009772C6"/>
    <w:rsid w:val="00977509"/>
    <w:rsid w:val="00977521"/>
    <w:rsid w:val="00981A10"/>
    <w:rsid w:val="00983469"/>
    <w:rsid w:val="00984846"/>
    <w:rsid w:val="00984FB4"/>
    <w:rsid w:val="00990350"/>
    <w:rsid w:val="00990D0E"/>
    <w:rsid w:val="00991009"/>
    <w:rsid w:val="009911E9"/>
    <w:rsid w:val="00992348"/>
    <w:rsid w:val="00995B27"/>
    <w:rsid w:val="00997304"/>
    <w:rsid w:val="00997F16"/>
    <w:rsid w:val="009A10E1"/>
    <w:rsid w:val="009A401B"/>
    <w:rsid w:val="009A4C26"/>
    <w:rsid w:val="009A4FC8"/>
    <w:rsid w:val="009A51DC"/>
    <w:rsid w:val="009A6CD9"/>
    <w:rsid w:val="009A7E97"/>
    <w:rsid w:val="009B068D"/>
    <w:rsid w:val="009B2F09"/>
    <w:rsid w:val="009B2FD1"/>
    <w:rsid w:val="009B64E8"/>
    <w:rsid w:val="009B6F80"/>
    <w:rsid w:val="009C1A3A"/>
    <w:rsid w:val="009C2287"/>
    <w:rsid w:val="009C2B8A"/>
    <w:rsid w:val="009C34BA"/>
    <w:rsid w:val="009C6B45"/>
    <w:rsid w:val="009D0054"/>
    <w:rsid w:val="009D0A8F"/>
    <w:rsid w:val="009D0B46"/>
    <w:rsid w:val="009D3384"/>
    <w:rsid w:val="009D47AF"/>
    <w:rsid w:val="009D4BF2"/>
    <w:rsid w:val="009D4DEE"/>
    <w:rsid w:val="009D52EF"/>
    <w:rsid w:val="009D5365"/>
    <w:rsid w:val="009D5662"/>
    <w:rsid w:val="009D5A38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9A2"/>
    <w:rsid w:val="009F1D24"/>
    <w:rsid w:val="009F3170"/>
    <w:rsid w:val="009F63BA"/>
    <w:rsid w:val="00A00CC2"/>
    <w:rsid w:val="00A03380"/>
    <w:rsid w:val="00A04EED"/>
    <w:rsid w:val="00A067A6"/>
    <w:rsid w:val="00A1183D"/>
    <w:rsid w:val="00A11BD6"/>
    <w:rsid w:val="00A128B9"/>
    <w:rsid w:val="00A141C7"/>
    <w:rsid w:val="00A16665"/>
    <w:rsid w:val="00A17492"/>
    <w:rsid w:val="00A1763B"/>
    <w:rsid w:val="00A2124A"/>
    <w:rsid w:val="00A21D31"/>
    <w:rsid w:val="00A22347"/>
    <w:rsid w:val="00A22D24"/>
    <w:rsid w:val="00A2544C"/>
    <w:rsid w:val="00A26CF6"/>
    <w:rsid w:val="00A33DBF"/>
    <w:rsid w:val="00A3486F"/>
    <w:rsid w:val="00A40989"/>
    <w:rsid w:val="00A41CD7"/>
    <w:rsid w:val="00A42A7C"/>
    <w:rsid w:val="00A43953"/>
    <w:rsid w:val="00A445CE"/>
    <w:rsid w:val="00A45365"/>
    <w:rsid w:val="00A45A0D"/>
    <w:rsid w:val="00A47164"/>
    <w:rsid w:val="00A51591"/>
    <w:rsid w:val="00A52F01"/>
    <w:rsid w:val="00A54937"/>
    <w:rsid w:val="00A54A10"/>
    <w:rsid w:val="00A5579B"/>
    <w:rsid w:val="00A568F0"/>
    <w:rsid w:val="00A56FEB"/>
    <w:rsid w:val="00A614B0"/>
    <w:rsid w:val="00A61B5F"/>
    <w:rsid w:val="00A62BC9"/>
    <w:rsid w:val="00A633F6"/>
    <w:rsid w:val="00A641B4"/>
    <w:rsid w:val="00A65F12"/>
    <w:rsid w:val="00A667EA"/>
    <w:rsid w:val="00A66E46"/>
    <w:rsid w:val="00A70580"/>
    <w:rsid w:val="00A73036"/>
    <w:rsid w:val="00A73843"/>
    <w:rsid w:val="00A73E0A"/>
    <w:rsid w:val="00A74118"/>
    <w:rsid w:val="00A74537"/>
    <w:rsid w:val="00A747A3"/>
    <w:rsid w:val="00A74CF8"/>
    <w:rsid w:val="00A7516B"/>
    <w:rsid w:val="00A81786"/>
    <w:rsid w:val="00A82FF2"/>
    <w:rsid w:val="00A832A6"/>
    <w:rsid w:val="00A8486F"/>
    <w:rsid w:val="00A84BC2"/>
    <w:rsid w:val="00A86657"/>
    <w:rsid w:val="00A916F4"/>
    <w:rsid w:val="00A9234E"/>
    <w:rsid w:val="00A923CA"/>
    <w:rsid w:val="00A93C7B"/>
    <w:rsid w:val="00A9608B"/>
    <w:rsid w:val="00AA2A3D"/>
    <w:rsid w:val="00AA3033"/>
    <w:rsid w:val="00AA4BF3"/>
    <w:rsid w:val="00AA529F"/>
    <w:rsid w:val="00AA565C"/>
    <w:rsid w:val="00AA5EEB"/>
    <w:rsid w:val="00AA5FB8"/>
    <w:rsid w:val="00AA6A8B"/>
    <w:rsid w:val="00AA76C7"/>
    <w:rsid w:val="00AA7710"/>
    <w:rsid w:val="00AA7C54"/>
    <w:rsid w:val="00AB196A"/>
    <w:rsid w:val="00AB2053"/>
    <w:rsid w:val="00AB3F17"/>
    <w:rsid w:val="00AB4354"/>
    <w:rsid w:val="00AB4FAD"/>
    <w:rsid w:val="00AC0B62"/>
    <w:rsid w:val="00AC1001"/>
    <w:rsid w:val="00AC2E93"/>
    <w:rsid w:val="00AC3489"/>
    <w:rsid w:val="00AC44E1"/>
    <w:rsid w:val="00AC466F"/>
    <w:rsid w:val="00AC5F47"/>
    <w:rsid w:val="00AC74F4"/>
    <w:rsid w:val="00AD052D"/>
    <w:rsid w:val="00AD1F63"/>
    <w:rsid w:val="00AD315A"/>
    <w:rsid w:val="00AD333D"/>
    <w:rsid w:val="00AD3D2B"/>
    <w:rsid w:val="00AD4643"/>
    <w:rsid w:val="00AD5165"/>
    <w:rsid w:val="00AD530D"/>
    <w:rsid w:val="00AD7E2B"/>
    <w:rsid w:val="00AE1519"/>
    <w:rsid w:val="00AE2454"/>
    <w:rsid w:val="00AE3052"/>
    <w:rsid w:val="00AE31A5"/>
    <w:rsid w:val="00AE3457"/>
    <w:rsid w:val="00AE3507"/>
    <w:rsid w:val="00AE3A48"/>
    <w:rsid w:val="00AE3B90"/>
    <w:rsid w:val="00AE3D2A"/>
    <w:rsid w:val="00AE4580"/>
    <w:rsid w:val="00AE4AA9"/>
    <w:rsid w:val="00AE7126"/>
    <w:rsid w:val="00AE7486"/>
    <w:rsid w:val="00AF2DAD"/>
    <w:rsid w:val="00AF478B"/>
    <w:rsid w:val="00AF4883"/>
    <w:rsid w:val="00AF4F7A"/>
    <w:rsid w:val="00AF5370"/>
    <w:rsid w:val="00AF78D3"/>
    <w:rsid w:val="00AF78F0"/>
    <w:rsid w:val="00B01533"/>
    <w:rsid w:val="00B02067"/>
    <w:rsid w:val="00B0429C"/>
    <w:rsid w:val="00B04785"/>
    <w:rsid w:val="00B050E6"/>
    <w:rsid w:val="00B061C9"/>
    <w:rsid w:val="00B06BE6"/>
    <w:rsid w:val="00B07722"/>
    <w:rsid w:val="00B10A46"/>
    <w:rsid w:val="00B210C3"/>
    <w:rsid w:val="00B21F86"/>
    <w:rsid w:val="00B2207F"/>
    <w:rsid w:val="00B22378"/>
    <w:rsid w:val="00B22A0D"/>
    <w:rsid w:val="00B23E78"/>
    <w:rsid w:val="00B24081"/>
    <w:rsid w:val="00B25F4B"/>
    <w:rsid w:val="00B2707E"/>
    <w:rsid w:val="00B274F6"/>
    <w:rsid w:val="00B27BF0"/>
    <w:rsid w:val="00B31065"/>
    <w:rsid w:val="00B325CC"/>
    <w:rsid w:val="00B334D4"/>
    <w:rsid w:val="00B33A11"/>
    <w:rsid w:val="00B34A6E"/>
    <w:rsid w:val="00B35622"/>
    <w:rsid w:val="00B35CE3"/>
    <w:rsid w:val="00B37BD3"/>
    <w:rsid w:val="00B41561"/>
    <w:rsid w:val="00B42800"/>
    <w:rsid w:val="00B448CB"/>
    <w:rsid w:val="00B44B19"/>
    <w:rsid w:val="00B464C2"/>
    <w:rsid w:val="00B51562"/>
    <w:rsid w:val="00B518BB"/>
    <w:rsid w:val="00B51DFD"/>
    <w:rsid w:val="00B524C5"/>
    <w:rsid w:val="00B56D46"/>
    <w:rsid w:val="00B56FBD"/>
    <w:rsid w:val="00B57002"/>
    <w:rsid w:val="00B573F2"/>
    <w:rsid w:val="00B608F1"/>
    <w:rsid w:val="00B62713"/>
    <w:rsid w:val="00B6352E"/>
    <w:rsid w:val="00B63595"/>
    <w:rsid w:val="00B64C10"/>
    <w:rsid w:val="00B64EA4"/>
    <w:rsid w:val="00B65387"/>
    <w:rsid w:val="00B656DD"/>
    <w:rsid w:val="00B660FF"/>
    <w:rsid w:val="00B66722"/>
    <w:rsid w:val="00B67409"/>
    <w:rsid w:val="00B7189A"/>
    <w:rsid w:val="00B719B7"/>
    <w:rsid w:val="00B74C74"/>
    <w:rsid w:val="00B76000"/>
    <w:rsid w:val="00B80113"/>
    <w:rsid w:val="00B811FB"/>
    <w:rsid w:val="00B8159F"/>
    <w:rsid w:val="00B85BD7"/>
    <w:rsid w:val="00B86721"/>
    <w:rsid w:val="00B86E62"/>
    <w:rsid w:val="00B87536"/>
    <w:rsid w:val="00B90002"/>
    <w:rsid w:val="00B943DB"/>
    <w:rsid w:val="00B95D5C"/>
    <w:rsid w:val="00B96B42"/>
    <w:rsid w:val="00B97A67"/>
    <w:rsid w:val="00BA09B5"/>
    <w:rsid w:val="00BA1A80"/>
    <w:rsid w:val="00BA26FD"/>
    <w:rsid w:val="00BA2873"/>
    <w:rsid w:val="00BA2EBC"/>
    <w:rsid w:val="00BA373E"/>
    <w:rsid w:val="00BA49DA"/>
    <w:rsid w:val="00BB026B"/>
    <w:rsid w:val="00BB1540"/>
    <w:rsid w:val="00BB2F4C"/>
    <w:rsid w:val="00BB4D0B"/>
    <w:rsid w:val="00BB63D3"/>
    <w:rsid w:val="00BC1BFB"/>
    <w:rsid w:val="00BC2077"/>
    <w:rsid w:val="00BC526F"/>
    <w:rsid w:val="00BC5569"/>
    <w:rsid w:val="00BC6339"/>
    <w:rsid w:val="00BC6FEA"/>
    <w:rsid w:val="00BD2287"/>
    <w:rsid w:val="00BD2948"/>
    <w:rsid w:val="00BD3CF4"/>
    <w:rsid w:val="00BD45FA"/>
    <w:rsid w:val="00BD5FE2"/>
    <w:rsid w:val="00BD683C"/>
    <w:rsid w:val="00BE34CF"/>
    <w:rsid w:val="00BE5AE9"/>
    <w:rsid w:val="00BE6FD1"/>
    <w:rsid w:val="00BE7343"/>
    <w:rsid w:val="00BF0444"/>
    <w:rsid w:val="00BF1604"/>
    <w:rsid w:val="00BF3935"/>
    <w:rsid w:val="00BF3FDB"/>
    <w:rsid w:val="00BF5F01"/>
    <w:rsid w:val="00BF7622"/>
    <w:rsid w:val="00BF7EDE"/>
    <w:rsid w:val="00BF7F65"/>
    <w:rsid w:val="00C000C0"/>
    <w:rsid w:val="00C00AA5"/>
    <w:rsid w:val="00C01F59"/>
    <w:rsid w:val="00C02F48"/>
    <w:rsid w:val="00C02FE0"/>
    <w:rsid w:val="00C03868"/>
    <w:rsid w:val="00C04775"/>
    <w:rsid w:val="00C04F63"/>
    <w:rsid w:val="00C050F7"/>
    <w:rsid w:val="00C0703B"/>
    <w:rsid w:val="00C07118"/>
    <w:rsid w:val="00C07292"/>
    <w:rsid w:val="00C076A6"/>
    <w:rsid w:val="00C119C5"/>
    <w:rsid w:val="00C17966"/>
    <w:rsid w:val="00C23B65"/>
    <w:rsid w:val="00C27045"/>
    <w:rsid w:val="00C30481"/>
    <w:rsid w:val="00C30C5D"/>
    <w:rsid w:val="00C31887"/>
    <w:rsid w:val="00C31C9D"/>
    <w:rsid w:val="00C32A35"/>
    <w:rsid w:val="00C34C4F"/>
    <w:rsid w:val="00C352DD"/>
    <w:rsid w:val="00C358E8"/>
    <w:rsid w:val="00C368FE"/>
    <w:rsid w:val="00C36DB1"/>
    <w:rsid w:val="00C37AFC"/>
    <w:rsid w:val="00C40E81"/>
    <w:rsid w:val="00C45EFF"/>
    <w:rsid w:val="00C47101"/>
    <w:rsid w:val="00C53542"/>
    <w:rsid w:val="00C53F41"/>
    <w:rsid w:val="00C54397"/>
    <w:rsid w:val="00C54D72"/>
    <w:rsid w:val="00C5555E"/>
    <w:rsid w:val="00C55696"/>
    <w:rsid w:val="00C56C90"/>
    <w:rsid w:val="00C6025F"/>
    <w:rsid w:val="00C61054"/>
    <w:rsid w:val="00C63879"/>
    <w:rsid w:val="00C63FD9"/>
    <w:rsid w:val="00C661AC"/>
    <w:rsid w:val="00C67846"/>
    <w:rsid w:val="00C758D9"/>
    <w:rsid w:val="00C80047"/>
    <w:rsid w:val="00C8013E"/>
    <w:rsid w:val="00C82FFD"/>
    <w:rsid w:val="00C84AA3"/>
    <w:rsid w:val="00C8506F"/>
    <w:rsid w:val="00C86438"/>
    <w:rsid w:val="00C87279"/>
    <w:rsid w:val="00C9070E"/>
    <w:rsid w:val="00C9144B"/>
    <w:rsid w:val="00C92EA5"/>
    <w:rsid w:val="00C95800"/>
    <w:rsid w:val="00C96882"/>
    <w:rsid w:val="00CA158E"/>
    <w:rsid w:val="00CA3BDF"/>
    <w:rsid w:val="00CA3CD4"/>
    <w:rsid w:val="00CA44E7"/>
    <w:rsid w:val="00CA674B"/>
    <w:rsid w:val="00CA679A"/>
    <w:rsid w:val="00CA7129"/>
    <w:rsid w:val="00CA7237"/>
    <w:rsid w:val="00CB10AE"/>
    <w:rsid w:val="00CB2354"/>
    <w:rsid w:val="00CB239F"/>
    <w:rsid w:val="00CB265A"/>
    <w:rsid w:val="00CB4344"/>
    <w:rsid w:val="00CB4C5B"/>
    <w:rsid w:val="00CC149C"/>
    <w:rsid w:val="00CC1A27"/>
    <w:rsid w:val="00CC2C36"/>
    <w:rsid w:val="00CC3AF9"/>
    <w:rsid w:val="00CC4DBB"/>
    <w:rsid w:val="00CC5A2D"/>
    <w:rsid w:val="00CD0C38"/>
    <w:rsid w:val="00CD177B"/>
    <w:rsid w:val="00CD1FAF"/>
    <w:rsid w:val="00CD2A07"/>
    <w:rsid w:val="00CD2DEC"/>
    <w:rsid w:val="00CD2E82"/>
    <w:rsid w:val="00CD2F7C"/>
    <w:rsid w:val="00CD4A8C"/>
    <w:rsid w:val="00CD5A1D"/>
    <w:rsid w:val="00CD7058"/>
    <w:rsid w:val="00CD76C8"/>
    <w:rsid w:val="00CE167C"/>
    <w:rsid w:val="00CE1A20"/>
    <w:rsid w:val="00CE1D0F"/>
    <w:rsid w:val="00CE3020"/>
    <w:rsid w:val="00CE32E7"/>
    <w:rsid w:val="00CE39CC"/>
    <w:rsid w:val="00CE45DA"/>
    <w:rsid w:val="00CE5220"/>
    <w:rsid w:val="00CE71F1"/>
    <w:rsid w:val="00CF1553"/>
    <w:rsid w:val="00CF3A4D"/>
    <w:rsid w:val="00CF7245"/>
    <w:rsid w:val="00D002EE"/>
    <w:rsid w:val="00D015A1"/>
    <w:rsid w:val="00D029EB"/>
    <w:rsid w:val="00D037D4"/>
    <w:rsid w:val="00D0523B"/>
    <w:rsid w:val="00D05803"/>
    <w:rsid w:val="00D07A41"/>
    <w:rsid w:val="00D07A63"/>
    <w:rsid w:val="00D07EB8"/>
    <w:rsid w:val="00D10F0B"/>
    <w:rsid w:val="00D12182"/>
    <w:rsid w:val="00D1726A"/>
    <w:rsid w:val="00D21614"/>
    <w:rsid w:val="00D21916"/>
    <w:rsid w:val="00D21CBD"/>
    <w:rsid w:val="00D23B15"/>
    <w:rsid w:val="00D24A35"/>
    <w:rsid w:val="00D24D2C"/>
    <w:rsid w:val="00D25088"/>
    <w:rsid w:val="00D25A53"/>
    <w:rsid w:val="00D269B6"/>
    <w:rsid w:val="00D269EC"/>
    <w:rsid w:val="00D2781B"/>
    <w:rsid w:val="00D27DFB"/>
    <w:rsid w:val="00D312F7"/>
    <w:rsid w:val="00D31D10"/>
    <w:rsid w:val="00D3285B"/>
    <w:rsid w:val="00D3585B"/>
    <w:rsid w:val="00D40052"/>
    <w:rsid w:val="00D400B9"/>
    <w:rsid w:val="00D429EB"/>
    <w:rsid w:val="00D4328E"/>
    <w:rsid w:val="00D433C2"/>
    <w:rsid w:val="00D46BB5"/>
    <w:rsid w:val="00D50DF0"/>
    <w:rsid w:val="00D5185E"/>
    <w:rsid w:val="00D51A25"/>
    <w:rsid w:val="00D52E95"/>
    <w:rsid w:val="00D538BC"/>
    <w:rsid w:val="00D60609"/>
    <w:rsid w:val="00D61084"/>
    <w:rsid w:val="00D615B7"/>
    <w:rsid w:val="00D6230F"/>
    <w:rsid w:val="00D62A05"/>
    <w:rsid w:val="00D63BB4"/>
    <w:rsid w:val="00D65262"/>
    <w:rsid w:val="00D65880"/>
    <w:rsid w:val="00D65998"/>
    <w:rsid w:val="00D70DA8"/>
    <w:rsid w:val="00D728BB"/>
    <w:rsid w:val="00D741E9"/>
    <w:rsid w:val="00D74A88"/>
    <w:rsid w:val="00D75701"/>
    <w:rsid w:val="00D77C19"/>
    <w:rsid w:val="00D77E47"/>
    <w:rsid w:val="00D81EF3"/>
    <w:rsid w:val="00D84666"/>
    <w:rsid w:val="00D85803"/>
    <w:rsid w:val="00D86B0F"/>
    <w:rsid w:val="00D86FDE"/>
    <w:rsid w:val="00D9005E"/>
    <w:rsid w:val="00D90695"/>
    <w:rsid w:val="00D90B4A"/>
    <w:rsid w:val="00D914D6"/>
    <w:rsid w:val="00D92B47"/>
    <w:rsid w:val="00D972F8"/>
    <w:rsid w:val="00DA0A79"/>
    <w:rsid w:val="00DA13A6"/>
    <w:rsid w:val="00DA282D"/>
    <w:rsid w:val="00DA28B3"/>
    <w:rsid w:val="00DA5602"/>
    <w:rsid w:val="00DA6F8F"/>
    <w:rsid w:val="00DB1B22"/>
    <w:rsid w:val="00DB238E"/>
    <w:rsid w:val="00DB439C"/>
    <w:rsid w:val="00DB43E1"/>
    <w:rsid w:val="00DB4A43"/>
    <w:rsid w:val="00DB4C7D"/>
    <w:rsid w:val="00DB4D90"/>
    <w:rsid w:val="00DB5BEC"/>
    <w:rsid w:val="00DB659C"/>
    <w:rsid w:val="00DC0A65"/>
    <w:rsid w:val="00DC3096"/>
    <w:rsid w:val="00DC3097"/>
    <w:rsid w:val="00DC3940"/>
    <w:rsid w:val="00DC396A"/>
    <w:rsid w:val="00DC3A18"/>
    <w:rsid w:val="00DC6208"/>
    <w:rsid w:val="00DC78A2"/>
    <w:rsid w:val="00DD0AA0"/>
    <w:rsid w:val="00DD1B67"/>
    <w:rsid w:val="00DD3922"/>
    <w:rsid w:val="00DD3FE0"/>
    <w:rsid w:val="00DD6A1E"/>
    <w:rsid w:val="00DE0CCE"/>
    <w:rsid w:val="00DE1C1B"/>
    <w:rsid w:val="00DE2ADE"/>
    <w:rsid w:val="00DE2B14"/>
    <w:rsid w:val="00DE2CD2"/>
    <w:rsid w:val="00DE2FAE"/>
    <w:rsid w:val="00DE305A"/>
    <w:rsid w:val="00DE407A"/>
    <w:rsid w:val="00DE4AD4"/>
    <w:rsid w:val="00DE4BE7"/>
    <w:rsid w:val="00DE6385"/>
    <w:rsid w:val="00DE68F9"/>
    <w:rsid w:val="00DF0A65"/>
    <w:rsid w:val="00DF1484"/>
    <w:rsid w:val="00DF2BD1"/>
    <w:rsid w:val="00DF2FFE"/>
    <w:rsid w:val="00DF47FF"/>
    <w:rsid w:val="00DF5E80"/>
    <w:rsid w:val="00E02C26"/>
    <w:rsid w:val="00E062A2"/>
    <w:rsid w:val="00E067CC"/>
    <w:rsid w:val="00E107CF"/>
    <w:rsid w:val="00E118E6"/>
    <w:rsid w:val="00E1285D"/>
    <w:rsid w:val="00E12B66"/>
    <w:rsid w:val="00E133BA"/>
    <w:rsid w:val="00E157CD"/>
    <w:rsid w:val="00E2136F"/>
    <w:rsid w:val="00E22A0C"/>
    <w:rsid w:val="00E2398D"/>
    <w:rsid w:val="00E23A95"/>
    <w:rsid w:val="00E24222"/>
    <w:rsid w:val="00E24D2B"/>
    <w:rsid w:val="00E24E0D"/>
    <w:rsid w:val="00E309CF"/>
    <w:rsid w:val="00E30E8D"/>
    <w:rsid w:val="00E3308E"/>
    <w:rsid w:val="00E333F2"/>
    <w:rsid w:val="00E33EF2"/>
    <w:rsid w:val="00E4256C"/>
    <w:rsid w:val="00E436C3"/>
    <w:rsid w:val="00E4506F"/>
    <w:rsid w:val="00E453AF"/>
    <w:rsid w:val="00E45B75"/>
    <w:rsid w:val="00E46354"/>
    <w:rsid w:val="00E468ED"/>
    <w:rsid w:val="00E46BB5"/>
    <w:rsid w:val="00E475CA"/>
    <w:rsid w:val="00E47763"/>
    <w:rsid w:val="00E5183F"/>
    <w:rsid w:val="00E5295B"/>
    <w:rsid w:val="00E53F2E"/>
    <w:rsid w:val="00E55662"/>
    <w:rsid w:val="00E566E2"/>
    <w:rsid w:val="00E60D7E"/>
    <w:rsid w:val="00E61705"/>
    <w:rsid w:val="00E63C1C"/>
    <w:rsid w:val="00E649B7"/>
    <w:rsid w:val="00E661A7"/>
    <w:rsid w:val="00E66FA8"/>
    <w:rsid w:val="00E67C60"/>
    <w:rsid w:val="00E7026B"/>
    <w:rsid w:val="00E704E8"/>
    <w:rsid w:val="00E71BEF"/>
    <w:rsid w:val="00E72865"/>
    <w:rsid w:val="00E72F56"/>
    <w:rsid w:val="00E731EA"/>
    <w:rsid w:val="00E7355B"/>
    <w:rsid w:val="00E74D3E"/>
    <w:rsid w:val="00E753DA"/>
    <w:rsid w:val="00E75792"/>
    <w:rsid w:val="00E7685B"/>
    <w:rsid w:val="00E77759"/>
    <w:rsid w:val="00E77A96"/>
    <w:rsid w:val="00E77AF1"/>
    <w:rsid w:val="00E77B91"/>
    <w:rsid w:val="00E80944"/>
    <w:rsid w:val="00E829A3"/>
    <w:rsid w:val="00E83AFC"/>
    <w:rsid w:val="00E86125"/>
    <w:rsid w:val="00E86521"/>
    <w:rsid w:val="00E8771A"/>
    <w:rsid w:val="00E91D66"/>
    <w:rsid w:val="00E93AB7"/>
    <w:rsid w:val="00E96E9F"/>
    <w:rsid w:val="00EA0087"/>
    <w:rsid w:val="00EA020F"/>
    <w:rsid w:val="00EA0452"/>
    <w:rsid w:val="00EA123D"/>
    <w:rsid w:val="00EA156C"/>
    <w:rsid w:val="00EA1586"/>
    <w:rsid w:val="00EA2504"/>
    <w:rsid w:val="00EA25E9"/>
    <w:rsid w:val="00EA353E"/>
    <w:rsid w:val="00EA4A90"/>
    <w:rsid w:val="00EA537B"/>
    <w:rsid w:val="00EB147C"/>
    <w:rsid w:val="00EB2072"/>
    <w:rsid w:val="00EB2AB6"/>
    <w:rsid w:val="00EB4F70"/>
    <w:rsid w:val="00EB5791"/>
    <w:rsid w:val="00EB72B0"/>
    <w:rsid w:val="00EB75A9"/>
    <w:rsid w:val="00EC01FA"/>
    <w:rsid w:val="00EC19CC"/>
    <w:rsid w:val="00EC1D41"/>
    <w:rsid w:val="00EC2109"/>
    <w:rsid w:val="00EC40D7"/>
    <w:rsid w:val="00EC4806"/>
    <w:rsid w:val="00EC7A9A"/>
    <w:rsid w:val="00ED06AB"/>
    <w:rsid w:val="00ED3C32"/>
    <w:rsid w:val="00ED67E7"/>
    <w:rsid w:val="00EE08AE"/>
    <w:rsid w:val="00EE0A04"/>
    <w:rsid w:val="00EE1986"/>
    <w:rsid w:val="00EE1C40"/>
    <w:rsid w:val="00EE268B"/>
    <w:rsid w:val="00EE26B3"/>
    <w:rsid w:val="00EE3C97"/>
    <w:rsid w:val="00EE4A4F"/>
    <w:rsid w:val="00EF16B9"/>
    <w:rsid w:val="00EF172F"/>
    <w:rsid w:val="00EF1F36"/>
    <w:rsid w:val="00EF2576"/>
    <w:rsid w:val="00EF2A18"/>
    <w:rsid w:val="00EF434D"/>
    <w:rsid w:val="00F04662"/>
    <w:rsid w:val="00F06060"/>
    <w:rsid w:val="00F0725E"/>
    <w:rsid w:val="00F07E6B"/>
    <w:rsid w:val="00F116D0"/>
    <w:rsid w:val="00F15006"/>
    <w:rsid w:val="00F16149"/>
    <w:rsid w:val="00F165E8"/>
    <w:rsid w:val="00F16CA6"/>
    <w:rsid w:val="00F229C4"/>
    <w:rsid w:val="00F2357D"/>
    <w:rsid w:val="00F23631"/>
    <w:rsid w:val="00F23ECD"/>
    <w:rsid w:val="00F23F39"/>
    <w:rsid w:val="00F24C42"/>
    <w:rsid w:val="00F26C41"/>
    <w:rsid w:val="00F2704F"/>
    <w:rsid w:val="00F30102"/>
    <w:rsid w:val="00F3196C"/>
    <w:rsid w:val="00F32A6A"/>
    <w:rsid w:val="00F3356D"/>
    <w:rsid w:val="00F34140"/>
    <w:rsid w:val="00F36060"/>
    <w:rsid w:val="00F366C8"/>
    <w:rsid w:val="00F404F7"/>
    <w:rsid w:val="00F40572"/>
    <w:rsid w:val="00F40761"/>
    <w:rsid w:val="00F4139F"/>
    <w:rsid w:val="00F42EFA"/>
    <w:rsid w:val="00F45A22"/>
    <w:rsid w:val="00F4632C"/>
    <w:rsid w:val="00F4652B"/>
    <w:rsid w:val="00F47511"/>
    <w:rsid w:val="00F50D3E"/>
    <w:rsid w:val="00F5115C"/>
    <w:rsid w:val="00F54507"/>
    <w:rsid w:val="00F54EC7"/>
    <w:rsid w:val="00F5566F"/>
    <w:rsid w:val="00F56770"/>
    <w:rsid w:val="00F61BFC"/>
    <w:rsid w:val="00F62B2D"/>
    <w:rsid w:val="00F6527D"/>
    <w:rsid w:val="00F6622D"/>
    <w:rsid w:val="00F662FD"/>
    <w:rsid w:val="00F666B5"/>
    <w:rsid w:val="00F667BA"/>
    <w:rsid w:val="00F700AF"/>
    <w:rsid w:val="00F707B4"/>
    <w:rsid w:val="00F70BAC"/>
    <w:rsid w:val="00F70D0A"/>
    <w:rsid w:val="00F724C9"/>
    <w:rsid w:val="00F73C93"/>
    <w:rsid w:val="00F73CC0"/>
    <w:rsid w:val="00F753C4"/>
    <w:rsid w:val="00F75A01"/>
    <w:rsid w:val="00F765E5"/>
    <w:rsid w:val="00F76ECF"/>
    <w:rsid w:val="00F811CE"/>
    <w:rsid w:val="00F82ED2"/>
    <w:rsid w:val="00F83751"/>
    <w:rsid w:val="00F83A63"/>
    <w:rsid w:val="00F83EE2"/>
    <w:rsid w:val="00F8550A"/>
    <w:rsid w:val="00F9002E"/>
    <w:rsid w:val="00F9023B"/>
    <w:rsid w:val="00F90B66"/>
    <w:rsid w:val="00F93F19"/>
    <w:rsid w:val="00F942BE"/>
    <w:rsid w:val="00F96CA9"/>
    <w:rsid w:val="00F970CB"/>
    <w:rsid w:val="00FA09F9"/>
    <w:rsid w:val="00FA0C7F"/>
    <w:rsid w:val="00FA1B90"/>
    <w:rsid w:val="00FA3031"/>
    <w:rsid w:val="00FA340C"/>
    <w:rsid w:val="00FA381A"/>
    <w:rsid w:val="00FA3AD4"/>
    <w:rsid w:val="00FA5D22"/>
    <w:rsid w:val="00FA73D2"/>
    <w:rsid w:val="00FA7DEB"/>
    <w:rsid w:val="00FB0699"/>
    <w:rsid w:val="00FB1745"/>
    <w:rsid w:val="00FB2C66"/>
    <w:rsid w:val="00FB382F"/>
    <w:rsid w:val="00FB3DE3"/>
    <w:rsid w:val="00FB583A"/>
    <w:rsid w:val="00FB6448"/>
    <w:rsid w:val="00FB6451"/>
    <w:rsid w:val="00FB64F7"/>
    <w:rsid w:val="00FB728C"/>
    <w:rsid w:val="00FB7FBF"/>
    <w:rsid w:val="00FC06DF"/>
    <w:rsid w:val="00FC0FF5"/>
    <w:rsid w:val="00FC2EDF"/>
    <w:rsid w:val="00FC3AEC"/>
    <w:rsid w:val="00FC64E8"/>
    <w:rsid w:val="00FC7664"/>
    <w:rsid w:val="00FD16A3"/>
    <w:rsid w:val="00FD34CD"/>
    <w:rsid w:val="00FD47B2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98C"/>
    <w:rsid w:val="00FE4ACA"/>
    <w:rsid w:val="00FE4CBD"/>
    <w:rsid w:val="00FF1926"/>
    <w:rsid w:val="00FF1D53"/>
    <w:rsid w:val="00FF24B4"/>
    <w:rsid w:val="00FF2FCC"/>
    <w:rsid w:val="00FF37F5"/>
    <w:rsid w:val="00FF3EEA"/>
    <w:rsid w:val="00FF62BA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442E33"/>
  <w15:docId w15:val="{3E06FD25-5E54-4242-8515-6B82A11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b/>
      <w:bCs/>
      <w:kern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7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7DBA"/>
    <w:pPr>
      <w:spacing w:before="240" w:after="60"/>
      <w:outlineLvl w:val="5"/>
    </w:pPr>
    <w:rPr>
      <w:rFonts w:ascii="Calibri" w:hAnsi="Calibri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7DBA"/>
    <w:rPr>
      <w:rFonts w:ascii="Arial" w:hAnsi="Arial" w:cs="Times New Roman"/>
      <w:b/>
      <w:kern w:val="32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7DBA"/>
    <w:rPr>
      <w:rFonts w:ascii="Cambria" w:hAnsi="Cambria" w:cs="Times New Roman"/>
      <w:b/>
      <w:i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E7DBA"/>
    <w:rPr>
      <w:rFonts w:ascii="Calibri" w:hAnsi="Calibri" w:cs="Times New Roman"/>
      <w:b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DC3097"/>
    <w:rPr>
      <w:rFonts w:ascii="Arial" w:hAnsi="Arial"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locked/>
    <w:rsid w:val="008E7DBA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8E7DB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E7DBA"/>
    <w:pPr>
      <w:spacing w:after="0"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E7DBA"/>
    <w:rPr>
      <w:rFonts w:ascii="Times New Roman" w:hAnsi="Times New Roman" w:cs="Times New Roman"/>
      <w:b/>
      <w:sz w:val="20"/>
    </w:rPr>
  </w:style>
  <w:style w:type="paragraph" w:styleId="Podtytu">
    <w:name w:val="Subtitle"/>
    <w:basedOn w:val="Normalny"/>
    <w:link w:val="PodtytuZnak"/>
    <w:uiPriority w:val="99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hAnsi="Tahoma"/>
      <w:b/>
      <w:bCs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E7DBA"/>
    <w:rPr>
      <w:rFonts w:ascii="Tahoma" w:hAnsi="Tahoma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xl33">
    <w:name w:val="xl33"/>
    <w:basedOn w:val="Normalny"/>
    <w:uiPriority w:val="99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8E7DBA"/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aliases w:val="Znak Znak2, Znak Znak"/>
    <w:basedOn w:val="Domylnaczcionkaakapitu"/>
    <w:link w:val="Tekstkomentarza"/>
    <w:uiPriority w:val="99"/>
    <w:locked/>
    <w:rsid w:val="008E7DBA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DBA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E7DB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7DBA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DBA"/>
    <w:rPr>
      <w:rFonts w:ascii="Calibri" w:hAnsi="Calibri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DBA"/>
    <w:rPr>
      <w:rFonts w:ascii="Calibri" w:hAnsi="Calibri" w:cs="Times New Roman"/>
      <w:sz w:val="20"/>
    </w:rPr>
  </w:style>
  <w:style w:type="character" w:styleId="Hipercze">
    <w:name w:val="Hyperlink"/>
    <w:basedOn w:val="Domylnaczcionkaakapitu"/>
    <w:uiPriority w:val="99"/>
    <w:rsid w:val="008E7DB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E7DBA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E7DBA"/>
    <w:rPr>
      <w:rFonts w:ascii="Times New Roman" w:hAnsi="Times New Roman" w:cs="Times New Roman"/>
      <w:sz w:val="16"/>
    </w:rPr>
  </w:style>
  <w:style w:type="paragraph" w:customStyle="1" w:styleId="Akapitzlist1">
    <w:name w:val="Akapit z listą1"/>
    <w:basedOn w:val="Normalny"/>
    <w:uiPriority w:val="99"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7DB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7DBA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E7DBA"/>
    <w:rPr>
      <w:rFonts w:cs="Times New Roman"/>
      <w:b/>
    </w:rPr>
  </w:style>
  <w:style w:type="paragraph" w:styleId="Poprawka">
    <w:name w:val="Revision"/>
    <w:hidden/>
    <w:uiPriority w:val="99"/>
    <w:semiHidden/>
    <w:rsid w:val="008E7DBA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Wcicie">
    <w:name w:val="Wcięcie"/>
    <w:basedOn w:val="Normalny"/>
    <w:uiPriority w:val="99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E7DBA"/>
    <w:pPr>
      <w:spacing w:after="120" w:line="480" w:lineRule="auto"/>
      <w:ind w:left="283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E7DBA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8E7DBA"/>
  </w:style>
  <w:style w:type="character" w:styleId="Odwoaniedokomentarza">
    <w:name w:val="annotation reference"/>
    <w:basedOn w:val="Domylnaczcionkaakapitu"/>
    <w:uiPriority w:val="99"/>
    <w:semiHidden/>
    <w:rsid w:val="005607DF"/>
    <w:rPr>
      <w:rFonts w:cs="Times New Roman"/>
      <w:sz w:val="16"/>
    </w:rPr>
  </w:style>
  <w:style w:type="character" w:customStyle="1" w:styleId="TekstkomentarzaZnak1">
    <w:name w:val="Tekst komentarza Znak1"/>
    <w:aliases w:val="Znak Znak1"/>
    <w:uiPriority w:val="99"/>
    <w:rsid w:val="006E079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145782"/>
    <w:pPr>
      <w:spacing w:after="0" w:line="240" w:lineRule="auto"/>
    </w:pPr>
    <w:rPr>
      <w:rFonts w:ascii="Calibri" w:hAnsi="Calibr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45782"/>
    <w:rPr>
      <w:rFonts w:ascii="Calibri" w:hAnsi="Calibri" w:cs="Times New Roman"/>
      <w:sz w:val="21"/>
    </w:rPr>
  </w:style>
  <w:style w:type="paragraph" w:styleId="Bezodstpw">
    <w:name w:val="No Spacing"/>
    <w:uiPriority w:val="99"/>
    <w:qFormat/>
    <w:rsid w:val="008B4E3F"/>
    <w:rPr>
      <w:lang w:eastAsia="en-US"/>
    </w:rPr>
  </w:style>
  <w:style w:type="table" w:styleId="Tabela-Siatka">
    <w:name w:val="Table Grid"/>
    <w:basedOn w:val="Standardowy"/>
    <w:uiPriority w:val="99"/>
    <w:rsid w:val="008B4E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E4ABE"/>
    <w:rPr>
      <w:rFonts w:ascii="Calibri" w:hAnsi="Calibri"/>
      <w:sz w:val="20"/>
    </w:rPr>
  </w:style>
  <w:style w:type="character" w:customStyle="1" w:styleId="FootnoteTextChar1">
    <w:name w:val="Footnote Text Char1"/>
    <w:aliases w:val="Podrozdział Char1,Footnote Char1,Podrozdzia3 Char1,Fußnote Char1,-E Fuﬂnotentext Char1,Fuﬂnotentext Ursprung Char1,Fußnotentext Ursprung Char1,-E Fußnotentext Char1,Footnote text Char1,Tekst przypisu Znak Znak Znak Znak Char1"/>
    <w:uiPriority w:val="99"/>
    <w:locked/>
    <w:rsid w:val="00242B31"/>
    <w:rPr>
      <w:rFonts w:ascii="Times New Roman" w:hAnsi="Times New Roman"/>
      <w:sz w:val="20"/>
    </w:rPr>
  </w:style>
  <w:style w:type="character" w:customStyle="1" w:styleId="Ppogrubienie">
    <w:name w:val="_P_ – pogrubienie"/>
    <w:uiPriority w:val="99"/>
    <w:rsid w:val="00D9005E"/>
    <w:rPr>
      <w:b/>
    </w:rPr>
  </w:style>
  <w:style w:type="character" w:customStyle="1" w:styleId="st">
    <w:name w:val="st"/>
    <w:basedOn w:val="Domylnaczcionkaakapitu"/>
    <w:rsid w:val="00101D8C"/>
  </w:style>
  <w:style w:type="character" w:styleId="Uwydatnienie">
    <w:name w:val="Emphasis"/>
    <w:basedOn w:val="Domylnaczcionkaakapitu"/>
    <w:uiPriority w:val="20"/>
    <w:qFormat/>
    <w:locked/>
    <w:rsid w:val="0010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g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20892/Podrecznik_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A77C-FE80-4338-AB4B-0B95570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7486</Words>
  <Characters>49812</Characters>
  <Application>Microsoft Office Word</Application>
  <DocSecurity>0</DocSecurity>
  <Lines>415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Polska Agencja Rozwoju Przedsiębiorczości</Company>
  <LinksUpToDate>false</LinksUpToDate>
  <CharactersWithSpaces>57184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szkoleniePARP</dc:creator>
  <cp:lastModifiedBy>Karpowicz (Sienkiewicz) Joanna</cp:lastModifiedBy>
  <cp:revision>6</cp:revision>
  <cp:lastPrinted>2016-10-13T13:33:00Z</cp:lastPrinted>
  <dcterms:created xsi:type="dcterms:W3CDTF">2016-10-20T13:41:00Z</dcterms:created>
  <dcterms:modified xsi:type="dcterms:W3CDTF">2016-10-20T14:10:00Z</dcterms:modified>
</cp:coreProperties>
</file>