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lastRenderedPageBreak/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BE" w:rsidRDefault="000A14BE" w:rsidP="00E4517E">
      <w:r>
        <w:separator/>
      </w:r>
    </w:p>
  </w:endnote>
  <w:endnote w:type="continuationSeparator" w:id="0">
    <w:p w:rsidR="000A14BE" w:rsidRDefault="000A14BE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CB" w:rsidRDefault="00A712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CB" w:rsidRDefault="00A71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BE" w:rsidRDefault="000A14BE" w:rsidP="00E4517E">
      <w:r>
        <w:separator/>
      </w:r>
    </w:p>
  </w:footnote>
  <w:footnote w:type="continuationSeparator" w:id="0">
    <w:p w:rsidR="000A14BE" w:rsidRDefault="000A14BE" w:rsidP="00E4517E">
      <w:r>
        <w:continuationSeparator/>
      </w:r>
    </w:p>
  </w:footnote>
  <w:footnote w:id="1">
    <w:p w:rsidR="00F35BEB" w:rsidRPr="0080715B" w:rsidRDefault="00F35BEB" w:rsidP="00F35BEB">
      <w:pPr>
        <w:pStyle w:val="Tekstprzypisudolnego"/>
        <w:spacing w:after="0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(Dz. u. z 2016 r., poz. 353).</w:t>
      </w:r>
    </w:p>
  </w:footnote>
  <w:footnote w:id="2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DC3E98" w:rsidRDefault="00DC3E98" w:rsidP="00DC3E98">
      <w:pPr>
        <w:pStyle w:val="Tekstprzypisudolneg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>
        <w:rPr>
          <w:rFonts w:cs="Arial"/>
          <w:sz w:val="18"/>
          <w:szCs w:val="18"/>
          <w:lang w:eastAsia="en-GB"/>
        </w:rPr>
        <w:t>isko należy przejść do pytania 2</w:t>
      </w:r>
      <w:r w:rsidRPr="00DC3E98">
        <w:rPr>
          <w:rFonts w:cs="Arial"/>
          <w:sz w:val="18"/>
          <w:szCs w:val="18"/>
          <w:lang w:eastAsia="en-GB"/>
        </w:rPr>
        <w:t>.</w:t>
      </w:r>
      <w:r w:rsidR="00B01025">
        <w:rPr>
          <w:rFonts w:cs="Arial"/>
          <w:sz w:val="18"/>
          <w:szCs w:val="18"/>
          <w:lang w:eastAsia="en-GB"/>
        </w:rPr>
        <w:t>2</w:t>
      </w:r>
      <w:r w:rsidRPr="00DC3E98">
        <w:rPr>
          <w:rFonts w:cs="Arial"/>
          <w:sz w:val="18"/>
          <w:szCs w:val="18"/>
          <w:lang w:eastAsia="en-GB"/>
        </w:rPr>
        <w:t>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:rsidR="005727AA" w:rsidRDefault="005727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923FDD" w:rsidRDefault="002B1F29" w:rsidP="00483B64">
      <w:pPr>
        <w:pStyle w:val="Tekstprzypisudolnego"/>
        <w:spacing w:after="0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483B64">
      <w:pPr>
        <w:pStyle w:val="Tekstprzypisudolnego"/>
        <w:spacing w:after="0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CB" w:rsidRDefault="00A712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A712CB" w:rsidRPr="00A712C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A712CB" w:rsidRPr="00A712C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B1F29">
      <w:t xml:space="preserve">  </w:t>
    </w:r>
  </w:p>
  <w:p w:rsidR="002B1F29" w:rsidRPr="00E4517E" w:rsidRDefault="00A712CB" w:rsidP="00A712CB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60D1ACA2" wp14:editId="66D8B4E4">
          <wp:extent cx="7962900" cy="6667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CB" w:rsidRDefault="00A712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712CB"/>
    <w:rsid w:val="00AB288F"/>
    <w:rsid w:val="00AB78E5"/>
    <w:rsid w:val="00AD128C"/>
    <w:rsid w:val="00B01025"/>
    <w:rsid w:val="00B50E80"/>
    <w:rsid w:val="00B9515C"/>
    <w:rsid w:val="00B9710A"/>
    <w:rsid w:val="00BA796F"/>
    <w:rsid w:val="00BD3825"/>
    <w:rsid w:val="00C05F78"/>
    <w:rsid w:val="00C1377D"/>
    <w:rsid w:val="00C308DE"/>
    <w:rsid w:val="00C33494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88DDD8-AF3D-49F5-9C64-725372A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A851-3155-4981-9947-1FF904E4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Karwat-Bury Monika</cp:lastModifiedBy>
  <cp:revision>3</cp:revision>
  <cp:lastPrinted>2017-01-05T07:28:00Z</cp:lastPrinted>
  <dcterms:created xsi:type="dcterms:W3CDTF">2017-01-05T13:21:00Z</dcterms:created>
  <dcterms:modified xsi:type="dcterms:W3CDTF">2018-02-14T10:10:00Z</dcterms:modified>
</cp:coreProperties>
</file>