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2DC0" w14:textId="014D25BF" w:rsidR="00DF564A" w:rsidRPr="00650DAD" w:rsidRDefault="00D65034" w:rsidP="00650DAD">
      <w:pPr>
        <w:pStyle w:val="Nagwek1"/>
        <w:spacing w:after="240"/>
        <w:rPr>
          <w:rFonts w:ascii="Arial" w:hAnsi="Arial"/>
          <w:b/>
          <w:color w:val="auto"/>
          <w:sz w:val="24"/>
          <w:szCs w:val="24"/>
        </w:rPr>
      </w:pPr>
      <w:bookmarkStart w:id="0" w:name="_GoBack"/>
      <w:bookmarkEnd w:id="0"/>
      <w:r w:rsidRPr="00650DAD">
        <w:rPr>
          <w:rFonts w:ascii="Arial" w:hAnsi="Arial"/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650DAD">
        <w:rPr>
          <w:b/>
          <w:color w:val="auto"/>
        </w:rPr>
        <w:t>Ogłoszenie o konkursie</w:t>
      </w:r>
      <w:r w:rsidR="00DF564A" w:rsidRPr="00650DAD">
        <w:rPr>
          <w:b/>
          <w:color w:val="auto"/>
        </w:rPr>
        <w:t xml:space="preserve"> </w:t>
      </w:r>
      <w:r w:rsidR="00171DAB" w:rsidRPr="00650DAD">
        <w:rPr>
          <w:b/>
          <w:color w:val="auto"/>
        </w:rPr>
        <w:t xml:space="preserve">nr </w:t>
      </w:r>
      <w:r w:rsidR="00886916" w:rsidRPr="00650DAD">
        <w:rPr>
          <w:b/>
          <w:color w:val="auto"/>
        </w:rPr>
        <w:t>3</w:t>
      </w:r>
      <w:r w:rsidR="00650DAD" w:rsidRPr="00650DAD">
        <w:rPr>
          <w:rFonts w:ascii="Arial" w:hAnsi="Arial"/>
          <w:b/>
          <w:color w:val="auto"/>
        </w:rPr>
        <w:t xml:space="preserve"> </w:t>
      </w:r>
      <w:r w:rsidR="00DF564A" w:rsidRPr="00650DAD">
        <w:rPr>
          <w:b/>
          <w:color w:val="auto"/>
        </w:rPr>
        <w:t xml:space="preserve">do Działania 3.2, </w:t>
      </w:r>
      <w:r w:rsidR="00542FE3" w:rsidRPr="00650DAD">
        <w:rPr>
          <w:b/>
          <w:color w:val="auto"/>
        </w:rPr>
        <w:t>Poddziałania</w:t>
      </w:r>
      <w:r w:rsidR="006E297B" w:rsidRPr="00650DAD">
        <w:rPr>
          <w:b/>
          <w:color w:val="auto"/>
        </w:rPr>
        <w:t xml:space="preserve"> 3.2.1 w </w:t>
      </w:r>
      <w:r w:rsidR="00886916" w:rsidRPr="00650DAD">
        <w:rPr>
          <w:b/>
          <w:color w:val="auto"/>
        </w:rPr>
        <w:t xml:space="preserve">2020 </w:t>
      </w:r>
      <w:r w:rsidR="008A26D9" w:rsidRPr="00650DAD">
        <w:rPr>
          <w:b/>
          <w:color w:val="auto"/>
        </w:rPr>
        <w:t>r</w:t>
      </w:r>
      <w:r w:rsidR="006E297B" w:rsidRPr="00650DAD">
        <w:rPr>
          <w:b/>
          <w:color w:val="auto"/>
        </w:rPr>
        <w:t>.</w:t>
      </w:r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77777777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</w:t>
      </w:r>
      <w:r w:rsidR="00DF0460" w:rsidRPr="0091681B">
        <w:rPr>
          <w:rFonts w:asciiTheme="minorHAnsi" w:hAnsiTheme="minorHAnsi" w:cs="Arial"/>
        </w:rPr>
        <w:t xml:space="preserve">tj. </w:t>
      </w:r>
      <w:r w:rsidRPr="0091681B">
        <w:rPr>
          <w:rFonts w:asciiTheme="minorHAnsi" w:hAnsiTheme="minorHAnsi" w:cs="Arial"/>
        </w:rPr>
        <w:t>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77777777" w:rsidR="00481D13" w:rsidRDefault="00DF564A" w:rsidP="0007781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3A3DCAEB" w14:textId="2D0FCC48" w:rsidR="00077810" w:rsidRPr="00ED196C" w:rsidRDefault="00077810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(konkurs dedykowany projektom realizującym Program Dostępność Plus)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1"/>
      </w:r>
    </w:p>
    <w:p w14:paraId="696CC61A" w14:textId="69827809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886916">
        <w:rPr>
          <w:rFonts w:asciiTheme="minorHAnsi" w:hAnsiTheme="minorHAnsi" w:cs="Arial"/>
          <w:b/>
          <w:bCs/>
          <w:sz w:val="24"/>
          <w:szCs w:val="24"/>
        </w:rPr>
        <w:t>25 marca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886916">
        <w:rPr>
          <w:rFonts w:asciiTheme="minorHAnsi" w:hAnsiTheme="minorHAnsi" w:cs="Arial"/>
          <w:b/>
          <w:bCs/>
          <w:sz w:val="24"/>
          <w:szCs w:val="24"/>
        </w:rPr>
        <w:t>20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886916">
        <w:rPr>
          <w:rFonts w:asciiTheme="minorHAnsi" w:hAnsiTheme="minorHAnsi" w:cs="Arial"/>
          <w:b/>
          <w:bCs/>
          <w:sz w:val="24"/>
          <w:szCs w:val="24"/>
        </w:rPr>
        <w:t>23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86916">
        <w:rPr>
          <w:rFonts w:asciiTheme="minorHAnsi" w:hAnsiTheme="minorHAnsi" w:cs="Arial"/>
          <w:b/>
          <w:bCs/>
          <w:sz w:val="24"/>
          <w:szCs w:val="24"/>
        </w:rPr>
        <w:t>kwietnia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886916">
        <w:rPr>
          <w:rFonts w:asciiTheme="minorHAnsi" w:hAnsiTheme="minorHAnsi" w:cs="Arial"/>
          <w:b/>
          <w:bCs/>
          <w:sz w:val="24"/>
          <w:szCs w:val="24"/>
        </w:rPr>
        <w:t>20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</w:p>
    <w:p w14:paraId="0CF8C916" w14:textId="6246AFCC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4CB525C7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Przedmiotem dofinansowania w ramach projektów mogą być wydatki inwestycyjne, usługi doradcze lub prace rozwojowe.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2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lastRenderedPageBreak/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1BA36533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4 5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7CB9148A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45</w:t>
      </w:r>
      <w:r w:rsidR="00077810"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3"/>
      </w:r>
      <w:r w:rsidRPr="0091681B">
        <w:rPr>
          <w:rFonts w:asciiTheme="minorHAnsi" w:hAnsiTheme="minorHAnsi" w:cs="Arial"/>
        </w:rPr>
        <w:t>, w tym:</w:t>
      </w:r>
    </w:p>
    <w:p w14:paraId="4CA75E54" w14:textId="5C771BA2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77777777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3 i § 5 rozporządzenia Rady Ministrów z dnia 30 czerwca 2014 r. w sprawie ustalenia mapy pomocy regionalnej na lata 2014-2020 (Dz. U. poz. 878).</w:t>
      </w:r>
    </w:p>
    <w:p w14:paraId="714F529B" w14:textId="606BF59C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77777777" w:rsidR="00BF34BF" w:rsidRPr="00ED196C" w:rsidRDefault="00BF34BF" w:rsidP="006D2A20">
      <w:pPr>
        <w:spacing w:before="240" w:after="120" w:line="276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91681B">
        <w:rPr>
          <w:rFonts w:asciiTheme="minorHAnsi" w:hAnsiTheme="minorHAnsi" w:cs="Arial"/>
          <w:iCs/>
          <w:sz w:val="24"/>
          <w:szCs w:val="24"/>
        </w:rPr>
        <w:t>)</w:t>
      </w:r>
      <w:r w:rsidRPr="0091681B">
        <w:rPr>
          <w:rFonts w:asciiTheme="minorHAnsi" w:hAnsiTheme="minorHAnsi" w:cs="Arial"/>
          <w:iCs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77777777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info@parp.gov.pl oraz telefonicznie pod </w:t>
      </w:r>
      <w:r w:rsidRPr="0091681B">
        <w:rPr>
          <w:rFonts w:asciiTheme="minorHAnsi" w:hAnsiTheme="minorHAnsi" w:cs="Arial"/>
          <w:sz w:val="24"/>
          <w:szCs w:val="24"/>
        </w:rPr>
        <w:lastRenderedPageBreak/>
        <w:t>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78CE4F0C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91681B">
        <w:rPr>
          <w:rFonts w:asciiTheme="minorHAnsi" w:hAnsiTheme="minorHAnsi" w:cs="Arial"/>
          <w:b/>
          <w:bCs/>
        </w:rPr>
        <w:t>oraz</w:t>
      </w:r>
      <w:r w:rsidR="00877440" w:rsidRPr="0091681B">
        <w:rPr>
          <w:rFonts w:asciiTheme="minorHAnsi" w:hAnsiTheme="minorHAnsi" w:cs="Arial"/>
          <w:b/>
          <w:bCs/>
        </w:rPr>
        <w:t xml:space="preserve"> </w:t>
      </w:r>
      <w:r w:rsidR="006E02E0" w:rsidRPr="0091681B">
        <w:rPr>
          <w:rFonts w:asciiTheme="minorHAnsi" w:hAnsiTheme="minorHAnsi" w:cs="Arial"/>
          <w:b/>
          <w:bCs/>
        </w:rPr>
        <w:t>p</w:t>
      </w:r>
      <w:r w:rsidRPr="0091681B">
        <w:rPr>
          <w:rFonts w:asciiTheme="minorHAnsi" w:hAnsiTheme="minorHAnsi" w:cs="Arial"/>
          <w:b/>
          <w:bCs/>
        </w:rPr>
        <w:t xml:space="preserve">ełna dokumentacja do Działania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="00671490" w:rsidRPr="0091681B">
        <w:rPr>
          <w:rFonts w:asciiTheme="minorHAnsi" w:hAnsiTheme="minorHAnsi" w:cs="Arial"/>
          <w:b/>
          <w:bCs/>
        </w:rPr>
        <w:t>, Poddziałania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Pr="0091681B">
        <w:rPr>
          <w:rFonts w:asciiTheme="minorHAnsi" w:hAnsiTheme="minorHAnsi" w:cs="Arial"/>
          <w:b/>
          <w:bCs/>
        </w:rPr>
        <w:t xml:space="preserve">.1 </w:t>
      </w:r>
      <w:r w:rsidR="00D65034" w:rsidRPr="0091681B">
        <w:rPr>
          <w:rFonts w:asciiTheme="minorHAnsi" w:hAnsiTheme="minorHAnsi" w:cs="Arial"/>
          <w:b/>
          <w:bCs/>
        </w:rPr>
        <w:t xml:space="preserve">na </w:t>
      </w:r>
      <w:hyperlink r:id="rId10" w:history="1">
        <w:r w:rsidR="00D65034" w:rsidRPr="00650DAD">
          <w:rPr>
            <w:rStyle w:val="Hipercze"/>
            <w:rFonts w:asciiTheme="minorHAnsi" w:hAnsiTheme="minorHAnsi" w:cs="Arial"/>
            <w:b/>
            <w:bCs/>
          </w:rPr>
          <w:t>stronie internetowej PARP</w:t>
        </w:r>
        <w:r w:rsidR="00650DAD" w:rsidRPr="00650DAD">
          <w:rPr>
            <w:rStyle w:val="Hipercze"/>
            <w:rFonts w:asciiTheme="minorHAnsi" w:hAnsiTheme="minorHAnsi" w:cs="Arial"/>
            <w:b/>
            <w:bCs/>
          </w:rPr>
          <w:t>-Badania na rynek</w:t>
        </w:r>
      </w:hyperlink>
      <w:r w:rsidR="00D65034" w:rsidRPr="0091681B">
        <w:rPr>
          <w:rFonts w:asciiTheme="minorHAnsi" w:hAnsiTheme="minorHAnsi" w:cs="Arial"/>
          <w:b/>
          <w:bCs/>
        </w:rPr>
        <w:t>.</w:t>
      </w:r>
    </w:p>
    <w:sectPr w:rsidR="00AA6DF2" w:rsidRPr="0091681B" w:rsidSect="00F633F6">
      <w:headerReference w:type="defaul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85CE" w14:textId="77777777" w:rsidR="008C16E1" w:rsidRDefault="008C16E1" w:rsidP="00EC2514">
      <w:r>
        <w:separator/>
      </w:r>
    </w:p>
  </w:endnote>
  <w:endnote w:type="continuationSeparator" w:id="0">
    <w:p w14:paraId="023A577F" w14:textId="77777777" w:rsidR="008C16E1" w:rsidRDefault="008C16E1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F351" w14:textId="77777777" w:rsidR="008C16E1" w:rsidRDefault="008C16E1" w:rsidP="00EC2514">
      <w:r>
        <w:separator/>
      </w:r>
    </w:p>
  </w:footnote>
  <w:footnote w:type="continuationSeparator" w:id="0">
    <w:p w14:paraId="678E1B08" w14:textId="77777777" w:rsidR="008C16E1" w:rsidRDefault="008C16E1" w:rsidP="00EC2514">
      <w:r>
        <w:continuationSeparator/>
      </w:r>
    </w:p>
  </w:footnote>
  <w:footnote w:id="1">
    <w:p w14:paraId="4340AE98" w14:textId="2D3EF470" w:rsidR="002238B1" w:rsidRPr="005F192C" w:rsidRDefault="002238B1" w:rsidP="003D1AA0">
      <w:pPr>
        <w:pStyle w:val="Default"/>
        <w:spacing w:line="276" w:lineRule="auto"/>
        <w:rPr>
          <w:rFonts w:ascii="Calibri" w:hAnsi="Calibri"/>
          <w:sz w:val="28"/>
        </w:rPr>
      </w:pPr>
      <w:r>
        <w:rPr>
          <w:rStyle w:val="Odwoanieprzypisudolnego"/>
        </w:rPr>
        <w:footnoteRef/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886916">
        <w:rPr>
          <w:rFonts w:ascii="Calibri" w:hAnsi="Calibri"/>
          <w:sz w:val="20"/>
          <w:szCs w:val="18"/>
        </w:rPr>
        <w:t>25</w:t>
      </w:r>
      <w:r w:rsidR="009A062C" w:rsidRPr="005F192C">
        <w:rPr>
          <w:rFonts w:ascii="Calibri" w:hAnsi="Calibri"/>
          <w:sz w:val="20"/>
          <w:szCs w:val="18"/>
        </w:rPr>
        <w:t xml:space="preserve"> </w:t>
      </w:r>
      <w:r w:rsidR="00886916">
        <w:rPr>
          <w:rFonts w:ascii="Calibri" w:hAnsi="Calibri"/>
          <w:sz w:val="20"/>
          <w:szCs w:val="18"/>
        </w:rPr>
        <w:t>marca</w:t>
      </w:r>
      <w:r w:rsidR="004801F0" w:rsidRPr="005F192C">
        <w:rPr>
          <w:rFonts w:ascii="Calibri" w:hAnsi="Calibri"/>
          <w:sz w:val="20"/>
          <w:szCs w:val="18"/>
        </w:rPr>
        <w:t xml:space="preserve"> 20</w:t>
      </w:r>
      <w:r w:rsidR="00886916">
        <w:rPr>
          <w:rFonts w:ascii="Calibri" w:hAnsi="Calibri"/>
          <w:sz w:val="20"/>
          <w:szCs w:val="18"/>
        </w:rPr>
        <w:t>20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2">
    <w:p w14:paraId="2376D5DC" w14:textId="77777777" w:rsidR="00402E7C" w:rsidRPr="005F192C" w:rsidRDefault="002238B1" w:rsidP="003D1AA0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3">
    <w:p w14:paraId="20F72E31" w14:textId="77777777" w:rsidR="00402E7C" w:rsidRDefault="002238B1" w:rsidP="003D1AA0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38DE3088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8A2500">
          <w:rPr>
            <w:rFonts w:ascii="Calibri" w:hAnsi="Calibri"/>
            <w:noProof/>
          </w:rPr>
          <w:t>3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uszewski Karol">
    <w15:presenceInfo w15:providerId="AD" w15:userId="S-1-5-21-399909704-3026187594-3037060977-8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A"/>
    <w:rsid w:val="00022003"/>
    <w:rsid w:val="00022DC2"/>
    <w:rsid w:val="00031A18"/>
    <w:rsid w:val="000648AA"/>
    <w:rsid w:val="00077810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B6A08"/>
    <w:rsid w:val="001F20B9"/>
    <w:rsid w:val="002238B1"/>
    <w:rsid w:val="00234A30"/>
    <w:rsid w:val="002559B8"/>
    <w:rsid w:val="002756D6"/>
    <w:rsid w:val="00275829"/>
    <w:rsid w:val="002A07EE"/>
    <w:rsid w:val="002B577E"/>
    <w:rsid w:val="002E44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D1AA0"/>
    <w:rsid w:val="003D559A"/>
    <w:rsid w:val="003F1BA8"/>
    <w:rsid w:val="00402E7C"/>
    <w:rsid w:val="00403EE6"/>
    <w:rsid w:val="00443083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50DAD"/>
    <w:rsid w:val="006551A8"/>
    <w:rsid w:val="00671490"/>
    <w:rsid w:val="00682173"/>
    <w:rsid w:val="00692485"/>
    <w:rsid w:val="006B2E57"/>
    <w:rsid w:val="006D2A20"/>
    <w:rsid w:val="006E02E0"/>
    <w:rsid w:val="006E297B"/>
    <w:rsid w:val="0073748F"/>
    <w:rsid w:val="00745918"/>
    <w:rsid w:val="00765F7E"/>
    <w:rsid w:val="00785165"/>
    <w:rsid w:val="007A25CB"/>
    <w:rsid w:val="007A5CAD"/>
    <w:rsid w:val="007B0D92"/>
    <w:rsid w:val="007F47EC"/>
    <w:rsid w:val="007F5F7A"/>
    <w:rsid w:val="008124DB"/>
    <w:rsid w:val="00830404"/>
    <w:rsid w:val="00877440"/>
    <w:rsid w:val="00886916"/>
    <w:rsid w:val="00897C8D"/>
    <w:rsid w:val="008A12F7"/>
    <w:rsid w:val="008A2500"/>
    <w:rsid w:val="008A26D9"/>
    <w:rsid w:val="008A4E48"/>
    <w:rsid w:val="008B2B2C"/>
    <w:rsid w:val="008C16E1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910B9"/>
    <w:rsid w:val="009A062C"/>
    <w:rsid w:val="009A1883"/>
    <w:rsid w:val="009A1EBC"/>
    <w:rsid w:val="009C2FD4"/>
    <w:rsid w:val="009C6140"/>
    <w:rsid w:val="009D19A4"/>
    <w:rsid w:val="009E12DD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65034"/>
    <w:rsid w:val="00D91CBD"/>
    <w:rsid w:val="00DB5B3F"/>
    <w:rsid w:val="00DF0460"/>
    <w:rsid w:val="00DF564A"/>
    <w:rsid w:val="00E00CC1"/>
    <w:rsid w:val="00E21045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44036"/>
    <w:rsid w:val="00F55D2D"/>
    <w:rsid w:val="00F633F6"/>
    <w:rsid w:val="00F835D1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D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D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arp.gov.pl/component/grants/grants/badania-na-rynek-dostepnosc-pl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1841-E137-425E-86D5-08187871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3 do Działania 3.2, Poddziałania 3.2.1 POIR Badania na rynek</dc:title>
  <dc:subject>Ogłoszenie o konkursie nr 4 do Działania 3.2, Poddziałania 3.2.1 POIR Badania na rynek</dc:subject>
  <dc:creator>Kałuska Dorota</dc:creator>
  <cp:keywords>PL.PARP</cp:keywords>
  <cp:lastModifiedBy>Agnieszka Fabisiak</cp:lastModifiedBy>
  <cp:revision>7</cp:revision>
  <cp:lastPrinted>2017-07-19T11:19:00Z</cp:lastPrinted>
  <dcterms:created xsi:type="dcterms:W3CDTF">2019-08-16T09:09:00Z</dcterms:created>
  <dcterms:modified xsi:type="dcterms:W3CDTF">2020-02-24T12:36:00Z</dcterms:modified>
</cp:coreProperties>
</file>